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E4E64" w14:textId="78FBF44F" w:rsidR="00562DA2" w:rsidRDefault="00562DA2" w:rsidP="00827749">
      <w:pPr>
        <w:rPr>
          <w:rFonts w:asciiTheme="minorHAnsi" w:hAnsiTheme="minorHAnsi"/>
          <w:b/>
          <w:sz w:val="30"/>
          <w:szCs w:val="30"/>
        </w:rPr>
      </w:pPr>
      <w:r w:rsidRPr="005D0AFE">
        <w:rPr>
          <w:rFonts w:asciiTheme="minorHAnsi" w:hAnsiTheme="minorHAnsi"/>
          <w:b/>
        </w:rPr>
        <w:t xml:space="preserve">Příloha č. </w:t>
      </w:r>
      <w:r w:rsidR="00667735">
        <w:rPr>
          <w:rFonts w:asciiTheme="minorHAnsi" w:hAnsiTheme="minorHAnsi"/>
          <w:b/>
        </w:rPr>
        <w:t>2</w:t>
      </w:r>
      <w:r w:rsidR="00C87115">
        <w:rPr>
          <w:rFonts w:asciiTheme="minorHAnsi" w:hAnsiTheme="minorHAnsi"/>
          <w:b/>
        </w:rPr>
        <w:t xml:space="preserve"> zadávací </w:t>
      </w:r>
      <w:proofErr w:type="gramStart"/>
      <w:r w:rsidR="00C87115">
        <w:rPr>
          <w:rFonts w:asciiTheme="minorHAnsi" w:hAnsiTheme="minorHAnsi"/>
          <w:b/>
        </w:rPr>
        <w:t>dokumentace</w:t>
      </w:r>
      <w:r w:rsidRPr="005D0AFE">
        <w:rPr>
          <w:rFonts w:asciiTheme="minorHAnsi" w:hAnsiTheme="minorHAnsi"/>
          <w:b/>
        </w:rPr>
        <w:t xml:space="preserve"> - Závazný</w:t>
      </w:r>
      <w:proofErr w:type="gramEnd"/>
      <w:r w:rsidRPr="005D0AFE">
        <w:rPr>
          <w:rFonts w:asciiTheme="minorHAnsi" w:hAnsiTheme="minorHAnsi"/>
          <w:b/>
        </w:rPr>
        <w:t xml:space="preserve"> návrh smlouvy o dílo</w:t>
      </w:r>
    </w:p>
    <w:p w14:paraId="09223709" w14:textId="49B342F8" w:rsidR="00562DA2" w:rsidRPr="00F65D9C" w:rsidRDefault="006C1BEE" w:rsidP="006C1BEE">
      <w:pPr>
        <w:tabs>
          <w:tab w:val="left" w:pos="2268"/>
        </w:tabs>
        <w:rPr>
          <w:rFonts w:asciiTheme="minorHAnsi" w:hAnsiTheme="minorHAnsi"/>
          <w:b/>
          <w:sz w:val="30"/>
          <w:szCs w:val="30"/>
        </w:rPr>
      </w:pPr>
      <w:r>
        <w:rPr>
          <w:rFonts w:asciiTheme="minorHAnsi" w:hAnsiTheme="minorHAnsi"/>
          <w:b/>
          <w:sz w:val="30"/>
          <w:szCs w:val="30"/>
        </w:rPr>
        <w:tab/>
      </w:r>
    </w:p>
    <w:p w14:paraId="00A60C8B" w14:textId="77777777" w:rsidR="00D45E60" w:rsidRPr="00F65D9C" w:rsidRDefault="00D45E60" w:rsidP="00D45E60">
      <w:pPr>
        <w:jc w:val="center"/>
        <w:rPr>
          <w:rFonts w:asciiTheme="minorHAnsi" w:hAnsiTheme="minorHAnsi"/>
          <w:b/>
          <w:sz w:val="30"/>
          <w:szCs w:val="30"/>
        </w:rPr>
      </w:pPr>
      <w:r w:rsidRPr="00F65D9C">
        <w:rPr>
          <w:rFonts w:asciiTheme="minorHAnsi" w:hAnsiTheme="minorHAnsi"/>
          <w:b/>
          <w:sz w:val="30"/>
          <w:szCs w:val="30"/>
        </w:rPr>
        <w:t xml:space="preserve">SMLOUVA O DÍLO </w:t>
      </w:r>
    </w:p>
    <w:p w14:paraId="7D3BF3C7" w14:textId="47897886" w:rsidR="00D43D42" w:rsidRPr="00F65D9C" w:rsidRDefault="00D43D42" w:rsidP="00D45E60">
      <w:pPr>
        <w:jc w:val="center"/>
        <w:rPr>
          <w:rFonts w:asciiTheme="minorHAnsi" w:hAnsiTheme="minorHAnsi"/>
          <w:sz w:val="20"/>
          <w:szCs w:val="20"/>
        </w:rPr>
      </w:pPr>
      <w:r w:rsidRPr="00F65D9C">
        <w:rPr>
          <w:rFonts w:asciiTheme="minorHAnsi" w:hAnsiTheme="minorHAnsi"/>
          <w:sz w:val="20"/>
          <w:szCs w:val="20"/>
        </w:rPr>
        <w:t>uzavřená</w:t>
      </w:r>
      <w:r w:rsidR="00005C8A" w:rsidRPr="00F65D9C">
        <w:rPr>
          <w:rFonts w:asciiTheme="minorHAnsi" w:hAnsiTheme="minorHAnsi"/>
          <w:sz w:val="20"/>
          <w:szCs w:val="20"/>
        </w:rPr>
        <w:t xml:space="preserve"> dle ustanovení § 2586 a násl. z</w:t>
      </w:r>
      <w:r w:rsidRPr="00F65D9C">
        <w:rPr>
          <w:rFonts w:asciiTheme="minorHAnsi" w:hAnsiTheme="minorHAnsi"/>
          <w:sz w:val="20"/>
          <w:szCs w:val="20"/>
        </w:rPr>
        <w:t>ákona č. 89/2012 Sb., občanský zákoník, v platném znění (dále jen „OZ“)</w:t>
      </w:r>
    </w:p>
    <w:p w14:paraId="00041DD9" w14:textId="77777777" w:rsidR="00D45E60" w:rsidRPr="00F65D9C" w:rsidRDefault="00D45E60" w:rsidP="00DC20C6">
      <w:pPr>
        <w:rPr>
          <w:rFonts w:asciiTheme="minorHAnsi" w:hAnsiTheme="minorHAnsi"/>
          <w:b/>
          <w:sz w:val="22"/>
          <w:szCs w:val="22"/>
        </w:rPr>
      </w:pPr>
    </w:p>
    <w:p w14:paraId="38F9B2EC" w14:textId="77777777" w:rsidR="00D45E60" w:rsidRPr="00827749" w:rsidRDefault="00D45E60" w:rsidP="00D45E60">
      <w:pPr>
        <w:pStyle w:val="Odstavecseseznamem"/>
        <w:numPr>
          <w:ilvl w:val="0"/>
          <w:numId w:val="2"/>
        </w:numPr>
        <w:ind w:left="360"/>
        <w:rPr>
          <w:rFonts w:asciiTheme="minorHAnsi" w:hAnsiTheme="minorHAnsi" w:cs="Times New Roman"/>
          <w:bCs/>
          <w:sz w:val="24"/>
        </w:rPr>
      </w:pPr>
      <w:r w:rsidRPr="00827749">
        <w:rPr>
          <w:rFonts w:asciiTheme="minorHAnsi" w:hAnsiTheme="minorHAnsi" w:cs="Times New Roman"/>
          <w:b/>
          <w:sz w:val="24"/>
        </w:rPr>
        <w:t xml:space="preserve"> Nemocnice Pardubického kraje, a.s.</w:t>
      </w:r>
    </w:p>
    <w:p w14:paraId="5E51DE34" w14:textId="5B9A379B" w:rsidR="00D45E60" w:rsidRPr="00F65D9C" w:rsidRDefault="00667735" w:rsidP="006C1BEE">
      <w:pPr>
        <w:pStyle w:val="Odstavec11"/>
        <w:numPr>
          <w:ilvl w:val="0"/>
          <w:numId w:val="0"/>
        </w:numPr>
        <w:tabs>
          <w:tab w:val="left" w:pos="2268"/>
        </w:tabs>
        <w:spacing w:before="0" w:after="0"/>
        <w:ind w:left="426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</w:t>
      </w:r>
      <w:r w:rsidR="00CB740F" w:rsidRPr="00F65D9C">
        <w:rPr>
          <w:rFonts w:asciiTheme="minorHAnsi" w:hAnsiTheme="minorHAnsi"/>
          <w:sz w:val="22"/>
          <w:szCs w:val="22"/>
        </w:rPr>
        <w:t>ídlo:</w:t>
      </w:r>
      <w:r w:rsidR="00CB740F" w:rsidRPr="00F65D9C">
        <w:rPr>
          <w:rFonts w:asciiTheme="minorHAnsi" w:hAnsiTheme="minorHAnsi"/>
          <w:sz w:val="22"/>
          <w:szCs w:val="22"/>
        </w:rPr>
        <w:tab/>
      </w:r>
      <w:r w:rsidR="00D45E60" w:rsidRPr="00F65D9C">
        <w:rPr>
          <w:rFonts w:asciiTheme="minorHAnsi" w:hAnsiTheme="minorHAnsi"/>
          <w:sz w:val="22"/>
          <w:szCs w:val="22"/>
        </w:rPr>
        <w:t>Kyjevská 44, 532 03 Pardubice</w:t>
      </w:r>
    </w:p>
    <w:p w14:paraId="05C649C2" w14:textId="44AC51EB" w:rsidR="00D45E60" w:rsidRPr="00F65D9C" w:rsidRDefault="00667735" w:rsidP="006C1BEE">
      <w:pPr>
        <w:pStyle w:val="Odstavec11"/>
        <w:numPr>
          <w:ilvl w:val="0"/>
          <w:numId w:val="0"/>
        </w:numPr>
        <w:tabs>
          <w:tab w:val="left" w:pos="2268"/>
        </w:tabs>
        <w:spacing w:before="0" w:after="0"/>
        <w:ind w:left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</w:t>
      </w:r>
      <w:r w:rsidR="00CB740F" w:rsidRPr="00F65D9C">
        <w:rPr>
          <w:rFonts w:asciiTheme="minorHAnsi" w:hAnsiTheme="minorHAnsi"/>
          <w:sz w:val="22"/>
          <w:szCs w:val="22"/>
        </w:rPr>
        <w:t>astoupená:</w:t>
      </w:r>
      <w:r w:rsidR="00CB740F" w:rsidRPr="00F65D9C">
        <w:rPr>
          <w:rFonts w:asciiTheme="minorHAnsi" w:hAnsiTheme="minorHAnsi"/>
          <w:sz w:val="22"/>
          <w:szCs w:val="22"/>
        </w:rPr>
        <w:tab/>
      </w:r>
      <w:r w:rsidR="005D143B" w:rsidRPr="005D143B">
        <w:rPr>
          <w:rFonts w:asciiTheme="minorHAnsi" w:hAnsiTheme="minorHAnsi"/>
          <w:sz w:val="22"/>
          <w:szCs w:val="22"/>
        </w:rPr>
        <w:t>MUDr. Tomášem Gottvaldem, MHA, předsedou představenstva</w:t>
      </w:r>
    </w:p>
    <w:p w14:paraId="23085B4A" w14:textId="53769A38" w:rsidR="00D43D42" w:rsidRPr="00F65D9C" w:rsidRDefault="00053C01" w:rsidP="006C1BEE">
      <w:pPr>
        <w:ind w:left="1419" w:firstLine="849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Ing. </w:t>
      </w:r>
      <w:r w:rsidR="00BB421A">
        <w:rPr>
          <w:rFonts w:asciiTheme="minorHAnsi" w:hAnsiTheme="minorHAnsi"/>
          <w:sz w:val="22"/>
          <w:szCs w:val="22"/>
        </w:rPr>
        <w:t>Hynkem Raisem, MHA</w:t>
      </w:r>
      <w:r w:rsidR="005D143B" w:rsidRPr="005D143B">
        <w:rPr>
          <w:rFonts w:asciiTheme="minorHAnsi" w:hAnsiTheme="minorHAnsi"/>
          <w:sz w:val="22"/>
          <w:szCs w:val="22"/>
        </w:rPr>
        <w:t xml:space="preserve">, </w:t>
      </w:r>
      <w:r>
        <w:rPr>
          <w:rFonts w:asciiTheme="minorHAnsi" w:hAnsiTheme="minorHAnsi"/>
          <w:sz w:val="22"/>
          <w:szCs w:val="22"/>
        </w:rPr>
        <w:t xml:space="preserve">místopředsedou </w:t>
      </w:r>
      <w:r w:rsidR="005D143B" w:rsidRPr="005D143B">
        <w:rPr>
          <w:rFonts w:asciiTheme="minorHAnsi" w:hAnsiTheme="minorHAnsi"/>
          <w:sz w:val="22"/>
          <w:szCs w:val="22"/>
        </w:rPr>
        <w:t>představenstva</w:t>
      </w:r>
    </w:p>
    <w:p w14:paraId="12A2E81F" w14:textId="77777777" w:rsidR="00D45E60" w:rsidRPr="00F65D9C" w:rsidRDefault="00CB740F" w:rsidP="006C1BEE">
      <w:pPr>
        <w:tabs>
          <w:tab w:val="left" w:pos="284"/>
          <w:tab w:val="left" w:pos="1134"/>
          <w:tab w:val="left" w:pos="2268"/>
        </w:tabs>
        <w:ind w:left="426"/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bankovní spojení:</w:t>
      </w:r>
      <w:r w:rsidRPr="00F65D9C">
        <w:rPr>
          <w:rFonts w:asciiTheme="minorHAnsi" w:hAnsiTheme="minorHAnsi"/>
          <w:sz w:val="22"/>
          <w:szCs w:val="22"/>
        </w:rPr>
        <w:tab/>
      </w:r>
      <w:r w:rsidR="00D45E60" w:rsidRPr="00F65D9C">
        <w:rPr>
          <w:rFonts w:asciiTheme="minorHAnsi" w:hAnsiTheme="minorHAnsi"/>
          <w:sz w:val="22"/>
          <w:szCs w:val="22"/>
        </w:rPr>
        <w:t xml:space="preserve">Československá obchodní banka, a.s. </w:t>
      </w:r>
    </w:p>
    <w:p w14:paraId="0EAFB69F" w14:textId="7B62EB49" w:rsidR="00D45E60" w:rsidRPr="00F65D9C" w:rsidRDefault="00D45E60" w:rsidP="006C1BEE">
      <w:pPr>
        <w:tabs>
          <w:tab w:val="left" w:pos="2268"/>
        </w:tabs>
        <w:ind w:left="426"/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číslo účtu:</w:t>
      </w:r>
      <w:r w:rsidRPr="00F65D9C">
        <w:rPr>
          <w:rFonts w:asciiTheme="minorHAnsi" w:hAnsiTheme="minorHAnsi"/>
          <w:sz w:val="22"/>
          <w:szCs w:val="22"/>
        </w:rPr>
        <w:tab/>
        <w:t>280123725/0300</w:t>
      </w:r>
    </w:p>
    <w:p w14:paraId="05FD9E93" w14:textId="1CE941A3" w:rsidR="00D45E60" w:rsidRPr="00F65D9C" w:rsidRDefault="00D45E60" w:rsidP="006C1BEE">
      <w:pPr>
        <w:pStyle w:val="Odstavec11"/>
        <w:numPr>
          <w:ilvl w:val="0"/>
          <w:numId w:val="0"/>
        </w:numPr>
        <w:tabs>
          <w:tab w:val="left" w:pos="2268"/>
        </w:tabs>
        <w:spacing w:before="0" w:after="0"/>
        <w:ind w:left="426"/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IČ</w:t>
      </w:r>
      <w:r w:rsidR="006C1BEE">
        <w:rPr>
          <w:rFonts w:asciiTheme="minorHAnsi" w:hAnsiTheme="minorHAnsi"/>
          <w:sz w:val="22"/>
          <w:szCs w:val="22"/>
        </w:rPr>
        <w:t>O</w:t>
      </w:r>
      <w:r w:rsidRPr="00F65D9C">
        <w:rPr>
          <w:rFonts w:asciiTheme="minorHAnsi" w:hAnsiTheme="minorHAnsi"/>
          <w:sz w:val="22"/>
          <w:szCs w:val="22"/>
        </w:rPr>
        <w:t>:</w:t>
      </w:r>
      <w:r w:rsidRPr="00F65D9C">
        <w:rPr>
          <w:rFonts w:asciiTheme="minorHAnsi" w:hAnsiTheme="minorHAnsi"/>
          <w:sz w:val="22"/>
          <w:szCs w:val="22"/>
        </w:rPr>
        <w:tab/>
      </w:r>
      <w:r w:rsidRPr="00F65D9C">
        <w:rPr>
          <w:rFonts w:asciiTheme="minorHAnsi" w:hAnsiTheme="minorHAnsi"/>
          <w:bCs/>
          <w:sz w:val="22"/>
          <w:szCs w:val="22"/>
        </w:rPr>
        <w:t>27520536</w:t>
      </w:r>
    </w:p>
    <w:p w14:paraId="6DB91257" w14:textId="3B87D645" w:rsidR="00D45E60" w:rsidRDefault="00D45E60" w:rsidP="006C1BEE">
      <w:pPr>
        <w:tabs>
          <w:tab w:val="left" w:pos="2268"/>
        </w:tabs>
        <w:ind w:firstLine="426"/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DIČ:</w:t>
      </w:r>
      <w:r w:rsidRPr="00F65D9C">
        <w:rPr>
          <w:rFonts w:asciiTheme="minorHAnsi" w:hAnsiTheme="minorHAnsi"/>
          <w:sz w:val="22"/>
          <w:szCs w:val="22"/>
        </w:rPr>
        <w:tab/>
        <w:t>CZ27520536</w:t>
      </w:r>
    </w:p>
    <w:p w14:paraId="45FC9A2D" w14:textId="7D1D0353" w:rsidR="006C1BEE" w:rsidRPr="00F65D9C" w:rsidRDefault="006C1BEE" w:rsidP="006C1BEE">
      <w:pPr>
        <w:tabs>
          <w:tab w:val="left" w:pos="2268"/>
        </w:tabs>
        <w:ind w:firstLine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ID datové schránky: </w:t>
      </w:r>
      <w:r>
        <w:rPr>
          <w:rFonts w:asciiTheme="minorHAnsi" w:hAnsiTheme="minorHAnsi"/>
          <w:sz w:val="22"/>
          <w:szCs w:val="22"/>
        </w:rPr>
        <w:tab/>
      </w:r>
      <w:proofErr w:type="spellStart"/>
      <w:r w:rsidRPr="006C1BEE">
        <w:rPr>
          <w:rFonts w:asciiTheme="minorHAnsi" w:hAnsiTheme="minorHAnsi"/>
          <w:sz w:val="22"/>
          <w:szCs w:val="22"/>
        </w:rPr>
        <w:t>eiefkcs</w:t>
      </w:r>
      <w:proofErr w:type="spellEnd"/>
    </w:p>
    <w:p w14:paraId="7001827F" w14:textId="77777777" w:rsidR="00D45E60" w:rsidRPr="00F65D9C" w:rsidRDefault="00D45E60" w:rsidP="00CB740F">
      <w:pPr>
        <w:pStyle w:val="Bezmezer"/>
        <w:ind w:left="426"/>
        <w:jc w:val="both"/>
        <w:rPr>
          <w:rFonts w:asciiTheme="minorHAnsi" w:hAnsiTheme="minorHAnsi" w:cs="Times New Roman"/>
        </w:rPr>
      </w:pPr>
      <w:r w:rsidRPr="00F65D9C">
        <w:rPr>
          <w:rFonts w:asciiTheme="minorHAnsi" w:hAnsiTheme="minorHAnsi" w:cs="Times New Roman"/>
        </w:rPr>
        <w:t>zapsaná v</w:t>
      </w:r>
      <w:r w:rsidR="00C2084E" w:rsidRPr="00F65D9C">
        <w:rPr>
          <w:rFonts w:asciiTheme="minorHAnsi" w:hAnsiTheme="minorHAnsi" w:cs="Times New Roman"/>
        </w:rPr>
        <w:t> obchodním rejstříku</w:t>
      </w:r>
      <w:r w:rsidRPr="00F65D9C">
        <w:rPr>
          <w:rFonts w:asciiTheme="minorHAnsi" w:hAnsiTheme="minorHAnsi" w:cs="Times New Roman"/>
        </w:rPr>
        <w:t xml:space="preserve"> vedeném u Krajského soudu v Hrad</w:t>
      </w:r>
      <w:r w:rsidR="00C2084E" w:rsidRPr="00F65D9C">
        <w:rPr>
          <w:rFonts w:asciiTheme="minorHAnsi" w:hAnsiTheme="minorHAnsi" w:cs="Times New Roman"/>
        </w:rPr>
        <w:t>ci Králové, oddíl B, vložka 262</w:t>
      </w:r>
      <w:r w:rsidR="00E60553" w:rsidRPr="00F65D9C">
        <w:rPr>
          <w:rFonts w:asciiTheme="minorHAnsi" w:hAnsiTheme="minorHAnsi" w:cs="Times New Roman"/>
        </w:rPr>
        <w:t>9</w:t>
      </w:r>
    </w:p>
    <w:p w14:paraId="4218E0BC" w14:textId="77777777" w:rsidR="00562DA2" w:rsidRDefault="00562DA2" w:rsidP="008C711B">
      <w:pPr>
        <w:ind w:firstLine="426"/>
        <w:rPr>
          <w:rFonts w:asciiTheme="minorHAnsi" w:hAnsiTheme="minorHAnsi"/>
          <w:sz w:val="22"/>
          <w:szCs w:val="22"/>
        </w:rPr>
      </w:pPr>
    </w:p>
    <w:p w14:paraId="4F7257AD" w14:textId="77777777" w:rsidR="00803855" w:rsidRPr="00F65D9C" w:rsidRDefault="00803855" w:rsidP="008C711B">
      <w:pPr>
        <w:ind w:firstLine="426"/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Kontaktní osoba ve věcech technických:</w:t>
      </w:r>
    </w:p>
    <w:p w14:paraId="709A5758" w14:textId="3A89EE72" w:rsidR="00562DA2" w:rsidRPr="00550F75" w:rsidRDefault="00562DA2" w:rsidP="00562DA2">
      <w:pPr>
        <w:ind w:left="426"/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 xml:space="preserve">Jméno: </w:t>
      </w:r>
      <w:r w:rsidR="004B3B30">
        <w:rPr>
          <w:rFonts w:asciiTheme="minorHAnsi" w:hAnsiTheme="minorHAnsi"/>
          <w:sz w:val="22"/>
          <w:szCs w:val="22"/>
        </w:rPr>
        <w:t>………….</w:t>
      </w:r>
      <w:r w:rsidRPr="00550F75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    </w:t>
      </w:r>
      <w:r w:rsidRPr="00197D76">
        <w:rPr>
          <w:rFonts w:asciiTheme="minorHAnsi" w:hAnsiTheme="minorHAnsi"/>
          <w:sz w:val="22"/>
          <w:szCs w:val="22"/>
          <w:highlight w:val="lightGray"/>
        </w:rPr>
        <w:t>(bude doplněno před podpisem smlouvy)</w:t>
      </w:r>
    </w:p>
    <w:p w14:paraId="6C15C074" w14:textId="0694FC77" w:rsidR="00562DA2" w:rsidRPr="00550F75" w:rsidRDefault="00562DA2" w:rsidP="00562DA2">
      <w:pPr>
        <w:ind w:left="426"/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 xml:space="preserve">E-mail: </w:t>
      </w:r>
      <w:r w:rsidR="004B3B30">
        <w:rPr>
          <w:rFonts w:asciiTheme="minorHAnsi" w:hAnsiTheme="minorHAnsi"/>
          <w:sz w:val="22"/>
          <w:szCs w:val="22"/>
        </w:rPr>
        <w:t>………….</w:t>
      </w:r>
      <w:r w:rsidRPr="00550F75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    </w:t>
      </w:r>
      <w:r w:rsidRPr="00197D76">
        <w:rPr>
          <w:rFonts w:asciiTheme="minorHAnsi" w:hAnsiTheme="minorHAnsi"/>
          <w:sz w:val="22"/>
          <w:szCs w:val="22"/>
          <w:highlight w:val="lightGray"/>
        </w:rPr>
        <w:t>(bude doplněno před podpisem smlouvy)</w:t>
      </w:r>
      <w:r w:rsidRPr="00550F75">
        <w:rPr>
          <w:rFonts w:asciiTheme="minorHAnsi" w:hAnsiTheme="minorHAnsi"/>
          <w:sz w:val="22"/>
          <w:szCs w:val="22"/>
        </w:rPr>
        <w:t xml:space="preserve"> </w:t>
      </w:r>
    </w:p>
    <w:p w14:paraId="19851B27" w14:textId="09CB4546" w:rsidR="00562DA2" w:rsidRPr="00611919" w:rsidRDefault="00562DA2" w:rsidP="00562DA2">
      <w:pPr>
        <w:ind w:left="426"/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>Telefon:</w:t>
      </w:r>
      <w:r w:rsidR="004B3B30">
        <w:rPr>
          <w:rFonts w:asciiTheme="minorHAnsi" w:hAnsiTheme="minorHAnsi"/>
          <w:sz w:val="22"/>
          <w:szCs w:val="22"/>
        </w:rPr>
        <w:t xml:space="preserve"> </w:t>
      </w:r>
      <w:r w:rsidR="004B3B30" w:rsidRPr="004B3B30">
        <w:rPr>
          <w:rFonts w:asciiTheme="minorHAnsi" w:hAnsiTheme="minorHAnsi"/>
          <w:sz w:val="22"/>
          <w:szCs w:val="22"/>
        </w:rPr>
        <w:t xml:space="preserve">+420 </w:t>
      </w:r>
      <w:r w:rsidR="004B3B30">
        <w:rPr>
          <w:rFonts w:asciiTheme="minorHAnsi" w:hAnsiTheme="minorHAnsi"/>
          <w:sz w:val="22"/>
          <w:szCs w:val="22"/>
        </w:rPr>
        <w:t>…………</w:t>
      </w:r>
      <w:r w:rsidRPr="00550F75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   </w:t>
      </w:r>
      <w:r w:rsidRPr="00197D76">
        <w:rPr>
          <w:rFonts w:asciiTheme="minorHAnsi" w:hAnsiTheme="minorHAnsi"/>
          <w:sz w:val="22"/>
          <w:szCs w:val="22"/>
          <w:highlight w:val="lightGray"/>
        </w:rPr>
        <w:t>(bude doplněno před podpisem smlouvy)</w:t>
      </w:r>
    </w:p>
    <w:p w14:paraId="26FAA656" w14:textId="77777777" w:rsidR="00E36DCB" w:rsidRDefault="00E36DCB" w:rsidP="00D45E60">
      <w:pPr>
        <w:rPr>
          <w:rFonts w:asciiTheme="minorHAnsi" w:hAnsiTheme="minorHAnsi"/>
          <w:sz w:val="22"/>
          <w:szCs w:val="22"/>
        </w:rPr>
      </w:pPr>
    </w:p>
    <w:p w14:paraId="78CBFDBE" w14:textId="77777777" w:rsidR="00D43D42" w:rsidRPr="00F65D9C" w:rsidRDefault="00D43D42" w:rsidP="00D45E60">
      <w:pPr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dále jen „objednatel“ na straně jedné</w:t>
      </w:r>
    </w:p>
    <w:p w14:paraId="44D24D52" w14:textId="77777777" w:rsidR="00D43D42" w:rsidRPr="00F65D9C" w:rsidRDefault="00D43D42" w:rsidP="00CB740F">
      <w:pPr>
        <w:tabs>
          <w:tab w:val="left" w:pos="284"/>
        </w:tabs>
        <w:rPr>
          <w:rFonts w:asciiTheme="minorHAnsi" w:hAnsiTheme="minorHAnsi"/>
          <w:sz w:val="22"/>
          <w:szCs w:val="22"/>
        </w:rPr>
      </w:pPr>
    </w:p>
    <w:p w14:paraId="52ED20D3" w14:textId="77777777" w:rsidR="00C2084E" w:rsidRPr="00F65D9C" w:rsidRDefault="00D45E60" w:rsidP="00D45E60">
      <w:pPr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a</w:t>
      </w:r>
    </w:p>
    <w:p w14:paraId="6E1116EA" w14:textId="77777777" w:rsidR="00C2084E" w:rsidRDefault="00C2084E" w:rsidP="00D45E60">
      <w:pPr>
        <w:rPr>
          <w:rFonts w:asciiTheme="minorHAnsi" w:hAnsiTheme="minorHAnsi"/>
          <w:sz w:val="22"/>
          <w:szCs w:val="22"/>
        </w:rPr>
      </w:pPr>
    </w:p>
    <w:p w14:paraId="20A90E2A" w14:textId="3E4DCC33" w:rsidR="00E36DCB" w:rsidRPr="0053682E" w:rsidRDefault="00E34663" w:rsidP="00E34663">
      <w:pPr>
        <w:pStyle w:val="Odstavecseseznamem"/>
        <w:numPr>
          <w:ilvl w:val="0"/>
          <w:numId w:val="2"/>
        </w:numPr>
        <w:ind w:left="426" w:hanging="426"/>
        <w:rPr>
          <w:rFonts w:asciiTheme="minorHAnsi" w:hAnsiTheme="minorHAnsi" w:cs="Times New Roman"/>
          <w:b/>
          <w:bCs/>
          <w:sz w:val="24"/>
        </w:rPr>
      </w:pPr>
      <w:r w:rsidRPr="00E34663">
        <w:rPr>
          <w:rFonts w:asciiTheme="minorHAnsi" w:hAnsiTheme="minorHAnsi" w:cs="Times New Roman"/>
          <w:b/>
          <w:color w:val="FF0000"/>
          <w:sz w:val="24"/>
          <w:highlight w:val="yellow"/>
        </w:rPr>
        <w:t>Obchodní firma / jméno a příjmení</w:t>
      </w:r>
      <w:r w:rsidRPr="00E34663">
        <w:rPr>
          <w:rFonts w:asciiTheme="minorHAnsi" w:hAnsiTheme="minorHAnsi" w:cs="Times New Roman"/>
          <w:b/>
          <w:color w:val="FF0000"/>
          <w:sz w:val="24"/>
        </w:rPr>
        <w:t xml:space="preserve"> </w:t>
      </w:r>
      <w:r w:rsidRPr="00E34663">
        <w:rPr>
          <w:rFonts w:asciiTheme="minorHAnsi" w:hAnsiTheme="minorHAnsi" w:cs="Times New Roman"/>
          <w:bCs/>
          <w:color w:val="FF0000"/>
          <w:szCs w:val="22"/>
        </w:rPr>
        <w:t>(doplní zhotovitel)</w:t>
      </w:r>
    </w:p>
    <w:p w14:paraId="10911E2E" w14:textId="499F9831" w:rsidR="00E36DCB" w:rsidRPr="00550F75" w:rsidRDefault="00E36DCB" w:rsidP="00E34663">
      <w:pPr>
        <w:pStyle w:val="Odstavec11"/>
        <w:numPr>
          <w:ilvl w:val="0"/>
          <w:numId w:val="0"/>
        </w:numPr>
        <w:tabs>
          <w:tab w:val="left" w:pos="1701"/>
          <w:tab w:val="left" w:pos="2268"/>
        </w:tabs>
        <w:spacing w:before="0" w:after="0"/>
        <w:ind w:left="426"/>
        <w:rPr>
          <w:rFonts w:asciiTheme="minorHAnsi" w:hAnsiTheme="minorHAnsi"/>
          <w:bCs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 xml:space="preserve">Sídlo: </w:t>
      </w:r>
      <w:r w:rsidR="006C1BEE">
        <w:rPr>
          <w:rFonts w:asciiTheme="minorHAnsi" w:hAnsiTheme="minorHAnsi"/>
          <w:sz w:val="22"/>
          <w:szCs w:val="22"/>
        </w:rPr>
        <w:tab/>
      </w:r>
      <w:r w:rsidR="006C1BEE">
        <w:rPr>
          <w:rFonts w:asciiTheme="minorHAnsi" w:hAnsiTheme="minorHAnsi"/>
          <w:sz w:val="22"/>
          <w:szCs w:val="22"/>
        </w:rPr>
        <w:tab/>
      </w:r>
      <w:r w:rsidR="006C1BEE" w:rsidRPr="00E34663">
        <w:rPr>
          <w:rFonts w:asciiTheme="minorHAnsi" w:hAnsiTheme="minorHAnsi"/>
          <w:sz w:val="22"/>
          <w:szCs w:val="22"/>
          <w:highlight w:val="yellow"/>
        </w:rPr>
        <w:t>…………………………….</w:t>
      </w:r>
      <w:r w:rsidR="00E3466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color w:val="FF0000"/>
          <w:sz w:val="22"/>
          <w:szCs w:val="22"/>
        </w:rPr>
        <w:t>(doplní zhotovitel)</w:t>
      </w:r>
      <w:r w:rsidRPr="00550F75">
        <w:rPr>
          <w:rFonts w:asciiTheme="minorHAnsi" w:hAnsiTheme="minorHAnsi"/>
          <w:sz w:val="22"/>
          <w:szCs w:val="22"/>
        </w:rPr>
        <w:t xml:space="preserve"> </w:t>
      </w:r>
    </w:p>
    <w:p w14:paraId="2A3F71AD" w14:textId="0A9E7D93" w:rsidR="00E36DCB" w:rsidRPr="00550F75" w:rsidRDefault="00667735" w:rsidP="006C1BEE">
      <w:pPr>
        <w:pStyle w:val="Odstavec11"/>
        <w:numPr>
          <w:ilvl w:val="0"/>
          <w:numId w:val="0"/>
        </w:numPr>
        <w:tabs>
          <w:tab w:val="left" w:pos="1701"/>
          <w:tab w:val="left" w:pos="2268"/>
        </w:tabs>
        <w:spacing w:before="0" w:after="0"/>
        <w:ind w:left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z</w:t>
      </w:r>
      <w:r w:rsidR="00E36DCB" w:rsidRPr="00550F75">
        <w:rPr>
          <w:rFonts w:asciiTheme="minorHAnsi" w:hAnsiTheme="minorHAnsi"/>
          <w:sz w:val="22"/>
          <w:szCs w:val="22"/>
        </w:rPr>
        <w:t xml:space="preserve">astoupená: </w:t>
      </w:r>
      <w:r w:rsidR="006C1BEE">
        <w:rPr>
          <w:rFonts w:asciiTheme="minorHAnsi" w:hAnsiTheme="minorHAnsi"/>
          <w:sz w:val="22"/>
          <w:szCs w:val="22"/>
        </w:rPr>
        <w:tab/>
      </w:r>
      <w:r w:rsidR="006C1BEE">
        <w:rPr>
          <w:rFonts w:asciiTheme="minorHAnsi" w:hAnsiTheme="minorHAnsi"/>
          <w:sz w:val="22"/>
          <w:szCs w:val="22"/>
        </w:rPr>
        <w:tab/>
      </w:r>
      <w:r w:rsidR="006C1BEE" w:rsidRPr="00E34663">
        <w:rPr>
          <w:rFonts w:asciiTheme="minorHAnsi" w:hAnsiTheme="minorHAnsi"/>
          <w:sz w:val="22"/>
          <w:szCs w:val="22"/>
          <w:highlight w:val="yellow"/>
        </w:rPr>
        <w:t>…………………………….</w:t>
      </w:r>
      <w:r w:rsidR="00E34663">
        <w:rPr>
          <w:rFonts w:asciiTheme="minorHAnsi" w:hAnsiTheme="minorHAnsi"/>
          <w:sz w:val="22"/>
          <w:szCs w:val="22"/>
        </w:rPr>
        <w:t xml:space="preserve"> </w:t>
      </w:r>
      <w:r w:rsidR="00E36DCB">
        <w:rPr>
          <w:rFonts w:asciiTheme="minorHAnsi" w:hAnsiTheme="minorHAnsi"/>
          <w:color w:val="FF0000"/>
          <w:sz w:val="22"/>
          <w:szCs w:val="22"/>
        </w:rPr>
        <w:t>(doplní zhotovitel)</w:t>
      </w:r>
      <w:r w:rsidR="00E36DCB" w:rsidRPr="00550F75">
        <w:rPr>
          <w:rFonts w:asciiTheme="minorHAnsi" w:hAnsiTheme="minorHAnsi"/>
          <w:sz w:val="22"/>
          <w:szCs w:val="22"/>
        </w:rPr>
        <w:tab/>
      </w:r>
      <w:r w:rsidR="00E36DCB" w:rsidRPr="00550F75">
        <w:rPr>
          <w:rFonts w:asciiTheme="minorHAnsi" w:hAnsiTheme="minorHAnsi"/>
          <w:sz w:val="22"/>
          <w:szCs w:val="22"/>
        </w:rPr>
        <w:tab/>
      </w:r>
    </w:p>
    <w:p w14:paraId="5EF8BEB5" w14:textId="6F414E5E" w:rsidR="00E36DCB" w:rsidRPr="00550F75" w:rsidRDefault="00E36DCB" w:rsidP="006C1BEE">
      <w:pPr>
        <w:tabs>
          <w:tab w:val="left" w:pos="2268"/>
        </w:tabs>
        <w:ind w:left="426"/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>bankovní spojení:</w:t>
      </w:r>
      <w:r w:rsidR="006C1BEE">
        <w:rPr>
          <w:rFonts w:asciiTheme="minorHAnsi" w:hAnsiTheme="minorHAnsi"/>
          <w:sz w:val="22"/>
          <w:szCs w:val="22"/>
        </w:rPr>
        <w:tab/>
      </w:r>
      <w:r w:rsidR="006C1BEE" w:rsidRPr="004B3B30">
        <w:rPr>
          <w:rFonts w:asciiTheme="minorHAnsi" w:hAnsiTheme="minorHAnsi"/>
          <w:sz w:val="22"/>
          <w:szCs w:val="22"/>
          <w:highlight w:val="yellow"/>
        </w:rPr>
        <w:t>…………………………….</w:t>
      </w:r>
      <w:r w:rsidR="004B3B30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color w:val="FF0000"/>
          <w:sz w:val="22"/>
          <w:szCs w:val="22"/>
        </w:rPr>
        <w:t>(doplní zhotovitel)</w:t>
      </w:r>
      <w:r w:rsidRPr="003722A2">
        <w:rPr>
          <w:rFonts w:asciiTheme="minorHAnsi" w:hAnsiTheme="minorHAnsi"/>
          <w:sz w:val="22"/>
          <w:szCs w:val="22"/>
        </w:rPr>
        <w:tab/>
      </w:r>
      <w:r w:rsidRPr="00550F75">
        <w:rPr>
          <w:rFonts w:asciiTheme="minorHAnsi" w:hAnsiTheme="minorHAnsi"/>
          <w:sz w:val="22"/>
          <w:szCs w:val="22"/>
        </w:rPr>
        <w:tab/>
      </w:r>
    </w:p>
    <w:p w14:paraId="07B8FCD3" w14:textId="376851D4" w:rsidR="00E36DCB" w:rsidRPr="00550F75" w:rsidRDefault="00E36DCB" w:rsidP="006C1BEE">
      <w:pPr>
        <w:tabs>
          <w:tab w:val="left" w:pos="2268"/>
        </w:tabs>
        <w:ind w:left="426"/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>číslo účtu:</w:t>
      </w:r>
      <w:r w:rsidRPr="00550F75">
        <w:rPr>
          <w:rFonts w:asciiTheme="minorHAnsi" w:hAnsiTheme="minorHAnsi"/>
          <w:sz w:val="22"/>
          <w:szCs w:val="22"/>
        </w:rPr>
        <w:tab/>
      </w:r>
      <w:r w:rsidR="006C1BEE" w:rsidRPr="004B3B30">
        <w:rPr>
          <w:rFonts w:asciiTheme="minorHAnsi" w:hAnsiTheme="minorHAnsi"/>
          <w:sz w:val="22"/>
          <w:szCs w:val="22"/>
          <w:highlight w:val="yellow"/>
        </w:rPr>
        <w:t>…………………………….</w:t>
      </w:r>
      <w:r w:rsidR="004B3B30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color w:val="FF0000"/>
          <w:sz w:val="22"/>
          <w:szCs w:val="22"/>
        </w:rPr>
        <w:t>(doplní zhotovitel)</w:t>
      </w:r>
      <w:r w:rsidRPr="00550F75">
        <w:rPr>
          <w:rFonts w:asciiTheme="minorHAnsi" w:hAnsiTheme="minorHAnsi"/>
          <w:sz w:val="22"/>
          <w:szCs w:val="22"/>
        </w:rPr>
        <w:tab/>
      </w:r>
      <w:r w:rsidRPr="00550F75">
        <w:rPr>
          <w:rFonts w:asciiTheme="minorHAnsi" w:hAnsiTheme="minorHAnsi"/>
          <w:sz w:val="22"/>
          <w:szCs w:val="22"/>
        </w:rPr>
        <w:tab/>
      </w:r>
    </w:p>
    <w:p w14:paraId="5EC7E0AD" w14:textId="3817F839" w:rsidR="00E36DCB" w:rsidRPr="00550F75" w:rsidRDefault="00E36DCB" w:rsidP="006C1BEE">
      <w:pPr>
        <w:pStyle w:val="Odstavec11"/>
        <w:numPr>
          <w:ilvl w:val="0"/>
          <w:numId w:val="0"/>
        </w:numPr>
        <w:tabs>
          <w:tab w:val="left" w:pos="1701"/>
          <w:tab w:val="left" w:pos="2268"/>
        </w:tabs>
        <w:spacing w:before="0" w:after="0"/>
        <w:ind w:left="426"/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>IČ</w:t>
      </w:r>
      <w:r w:rsidR="006C1BEE">
        <w:rPr>
          <w:rFonts w:asciiTheme="minorHAnsi" w:hAnsiTheme="minorHAnsi"/>
          <w:sz w:val="22"/>
          <w:szCs w:val="22"/>
        </w:rPr>
        <w:t>O</w:t>
      </w:r>
      <w:r w:rsidRPr="00550F75">
        <w:rPr>
          <w:rFonts w:asciiTheme="minorHAnsi" w:hAnsiTheme="minorHAnsi"/>
          <w:sz w:val="22"/>
          <w:szCs w:val="22"/>
        </w:rPr>
        <w:t>:</w:t>
      </w:r>
      <w:r w:rsidR="006C1BEE">
        <w:rPr>
          <w:rFonts w:asciiTheme="minorHAnsi" w:hAnsiTheme="minorHAnsi"/>
          <w:sz w:val="22"/>
          <w:szCs w:val="22"/>
        </w:rPr>
        <w:tab/>
      </w:r>
      <w:r w:rsidR="006C1BEE">
        <w:rPr>
          <w:rFonts w:asciiTheme="minorHAnsi" w:hAnsiTheme="minorHAnsi"/>
          <w:sz w:val="22"/>
          <w:szCs w:val="22"/>
        </w:rPr>
        <w:tab/>
      </w:r>
      <w:r w:rsidR="006C1BEE" w:rsidRPr="004B3B30">
        <w:rPr>
          <w:rFonts w:asciiTheme="minorHAnsi" w:hAnsiTheme="minorHAnsi"/>
          <w:sz w:val="22"/>
          <w:szCs w:val="22"/>
          <w:highlight w:val="yellow"/>
        </w:rPr>
        <w:t>…………………………….</w:t>
      </w:r>
      <w:r w:rsidR="004B3B30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color w:val="FF0000"/>
          <w:sz w:val="22"/>
          <w:szCs w:val="22"/>
        </w:rPr>
        <w:t>(doplní zhotovitel)</w:t>
      </w:r>
      <w:r w:rsidRPr="00550F75">
        <w:rPr>
          <w:rFonts w:asciiTheme="minorHAnsi" w:hAnsiTheme="minorHAnsi"/>
          <w:sz w:val="22"/>
          <w:szCs w:val="22"/>
        </w:rPr>
        <w:tab/>
      </w:r>
      <w:r w:rsidRPr="00550F75">
        <w:rPr>
          <w:rFonts w:asciiTheme="minorHAnsi" w:hAnsiTheme="minorHAnsi"/>
          <w:sz w:val="22"/>
          <w:szCs w:val="22"/>
        </w:rPr>
        <w:tab/>
      </w:r>
      <w:r w:rsidRPr="00550F75">
        <w:rPr>
          <w:rFonts w:asciiTheme="minorHAnsi" w:hAnsiTheme="minorHAnsi"/>
          <w:sz w:val="22"/>
          <w:szCs w:val="22"/>
        </w:rPr>
        <w:tab/>
      </w:r>
      <w:r w:rsidRPr="00550F75">
        <w:rPr>
          <w:rFonts w:asciiTheme="minorHAnsi" w:hAnsiTheme="minorHAnsi"/>
          <w:sz w:val="22"/>
          <w:szCs w:val="22"/>
        </w:rPr>
        <w:tab/>
      </w:r>
    </w:p>
    <w:p w14:paraId="1713AA55" w14:textId="0A9A841E" w:rsidR="006C1BEE" w:rsidRDefault="00E36DCB" w:rsidP="006C1BEE">
      <w:pPr>
        <w:tabs>
          <w:tab w:val="left" w:pos="2268"/>
        </w:tabs>
        <w:ind w:firstLine="426"/>
        <w:rPr>
          <w:rFonts w:asciiTheme="minorHAnsi" w:hAnsiTheme="minorHAnsi"/>
          <w:color w:val="FF0000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 xml:space="preserve">DIČ: </w:t>
      </w:r>
      <w:r w:rsidR="006C1BEE">
        <w:rPr>
          <w:rFonts w:asciiTheme="minorHAnsi" w:hAnsiTheme="minorHAnsi"/>
          <w:sz w:val="22"/>
          <w:szCs w:val="22"/>
        </w:rPr>
        <w:tab/>
      </w:r>
      <w:r w:rsidR="006C1BEE" w:rsidRPr="004B3B30">
        <w:rPr>
          <w:rFonts w:asciiTheme="minorHAnsi" w:hAnsiTheme="minorHAnsi"/>
          <w:sz w:val="22"/>
          <w:szCs w:val="22"/>
          <w:highlight w:val="yellow"/>
        </w:rPr>
        <w:t>…………………………….</w:t>
      </w:r>
      <w:r w:rsidR="004B3B30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color w:val="FF0000"/>
          <w:sz w:val="22"/>
          <w:szCs w:val="22"/>
        </w:rPr>
        <w:t>(doplní zhotovitel)</w:t>
      </w:r>
    </w:p>
    <w:p w14:paraId="35032544" w14:textId="64CB2B78" w:rsidR="00E36DCB" w:rsidRPr="00550F75" w:rsidRDefault="006C1BEE" w:rsidP="006C1BEE">
      <w:pPr>
        <w:tabs>
          <w:tab w:val="left" w:pos="2268"/>
        </w:tabs>
        <w:ind w:firstLine="426"/>
        <w:rPr>
          <w:rFonts w:asciiTheme="minorHAnsi" w:hAnsiTheme="minorHAnsi"/>
          <w:sz w:val="22"/>
          <w:szCs w:val="22"/>
        </w:rPr>
      </w:pPr>
      <w:r w:rsidRPr="006C1BEE">
        <w:rPr>
          <w:rFonts w:asciiTheme="minorHAnsi" w:hAnsiTheme="minorHAnsi"/>
          <w:sz w:val="22"/>
          <w:szCs w:val="22"/>
        </w:rPr>
        <w:t xml:space="preserve">ID datové </w:t>
      </w:r>
      <w:r>
        <w:rPr>
          <w:rFonts w:asciiTheme="minorHAnsi" w:hAnsiTheme="minorHAnsi"/>
          <w:sz w:val="22"/>
          <w:szCs w:val="22"/>
        </w:rPr>
        <w:t>s</w:t>
      </w:r>
      <w:r w:rsidRPr="006C1BEE">
        <w:rPr>
          <w:rFonts w:asciiTheme="minorHAnsi" w:hAnsiTheme="minorHAnsi"/>
          <w:sz w:val="22"/>
          <w:szCs w:val="22"/>
        </w:rPr>
        <w:t xml:space="preserve">chránky: </w:t>
      </w:r>
      <w:r>
        <w:rPr>
          <w:rFonts w:asciiTheme="minorHAnsi" w:hAnsiTheme="minorHAnsi"/>
          <w:sz w:val="22"/>
          <w:szCs w:val="22"/>
        </w:rPr>
        <w:tab/>
      </w:r>
      <w:r w:rsidRPr="004B3B30">
        <w:rPr>
          <w:rFonts w:asciiTheme="minorHAnsi" w:hAnsiTheme="minorHAnsi"/>
          <w:sz w:val="22"/>
          <w:szCs w:val="22"/>
          <w:highlight w:val="yellow"/>
        </w:rPr>
        <w:t>…………………………….</w:t>
      </w:r>
      <w:r w:rsidR="004B3B30">
        <w:rPr>
          <w:rFonts w:asciiTheme="minorHAnsi" w:hAnsiTheme="minorHAnsi"/>
          <w:sz w:val="22"/>
          <w:szCs w:val="22"/>
        </w:rPr>
        <w:t xml:space="preserve"> </w:t>
      </w:r>
      <w:r w:rsidRPr="006C1BEE">
        <w:rPr>
          <w:rFonts w:asciiTheme="minorHAnsi" w:hAnsiTheme="minorHAnsi"/>
          <w:color w:val="FF0000"/>
          <w:sz w:val="22"/>
          <w:szCs w:val="22"/>
        </w:rPr>
        <w:t>(doplní zhotovitel)</w:t>
      </w:r>
      <w:r w:rsidR="00E36DCB" w:rsidRPr="006C1BEE">
        <w:rPr>
          <w:rFonts w:asciiTheme="minorHAnsi" w:hAnsiTheme="minorHAnsi"/>
          <w:color w:val="FF0000"/>
          <w:sz w:val="22"/>
          <w:szCs w:val="22"/>
        </w:rPr>
        <w:tab/>
      </w:r>
      <w:r w:rsidR="00E36DCB" w:rsidRPr="00550F75">
        <w:rPr>
          <w:rFonts w:asciiTheme="minorHAnsi" w:hAnsiTheme="minorHAnsi"/>
          <w:sz w:val="22"/>
          <w:szCs w:val="22"/>
        </w:rPr>
        <w:tab/>
      </w:r>
      <w:r w:rsidR="00E36DCB" w:rsidRPr="00550F75">
        <w:rPr>
          <w:rFonts w:asciiTheme="minorHAnsi" w:hAnsiTheme="minorHAnsi"/>
          <w:sz w:val="22"/>
          <w:szCs w:val="22"/>
        </w:rPr>
        <w:tab/>
      </w:r>
    </w:p>
    <w:p w14:paraId="39DC8930" w14:textId="372F822F" w:rsidR="00E36DCB" w:rsidRPr="006C1BEE" w:rsidRDefault="00E36DCB" w:rsidP="006C1BEE">
      <w:pPr>
        <w:pStyle w:val="Bezmezer"/>
        <w:ind w:left="426"/>
        <w:jc w:val="both"/>
        <w:rPr>
          <w:rFonts w:asciiTheme="minorHAnsi" w:hAnsiTheme="minorHAnsi" w:cs="Times New Roman"/>
        </w:rPr>
      </w:pPr>
      <w:r w:rsidRPr="00550F75">
        <w:rPr>
          <w:rFonts w:asciiTheme="minorHAnsi" w:hAnsiTheme="minorHAnsi" w:cs="Times New Roman"/>
        </w:rPr>
        <w:t xml:space="preserve">zapsaná v obchodním rejstříku vedeném u </w:t>
      </w:r>
      <w:r w:rsidR="006C1BEE" w:rsidRPr="004B3B30">
        <w:rPr>
          <w:rFonts w:asciiTheme="minorHAnsi" w:hAnsiTheme="minorHAnsi" w:cs="Times New Roman"/>
          <w:highlight w:val="yellow"/>
        </w:rPr>
        <w:t>…………………….</w:t>
      </w:r>
      <w:r w:rsidRPr="00550F75">
        <w:rPr>
          <w:rFonts w:asciiTheme="minorHAnsi" w:hAnsiTheme="minorHAnsi" w:cs="Times New Roman"/>
        </w:rPr>
        <w:t xml:space="preserve"> soudu v </w:t>
      </w:r>
      <w:r w:rsidR="006C1BEE" w:rsidRPr="004B3B30">
        <w:rPr>
          <w:rFonts w:asciiTheme="minorHAnsi" w:hAnsiTheme="minorHAnsi" w:cs="Times New Roman"/>
          <w:highlight w:val="yellow"/>
        </w:rPr>
        <w:t>…</w:t>
      </w:r>
      <w:proofErr w:type="gramStart"/>
      <w:r w:rsidR="006C1BEE" w:rsidRPr="004B3B30">
        <w:rPr>
          <w:rFonts w:asciiTheme="minorHAnsi" w:hAnsiTheme="minorHAnsi" w:cs="Times New Roman"/>
          <w:highlight w:val="yellow"/>
        </w:rPr>
        <w:t>…….</w:t>
      </w:r>
      <w:proofErr w:type="gramEnd"/>
      <w:r w:rsidR="006C1BEE">
        <w:rPr>
          <w:rFonts w:asciiTheme="minorHAnsi" w:hAnsiTheme="minorHAnsi" w:cs="Times New Roman"/>
        </w:rPr>
        <w:t xml:space="preserve">, oddíl </w:t>
      </w:r>
      <w:r w:rsidR="006C1BEE" w:rsidRPr="004B3B30">
        <w:rPr>
          <w:rFonts w:asciiTheme="minorHAnsi" w:hAnsiTheme="minorHAnsi" w:cs="Times New Roman"/>
          <w:highlight w:val="yellow"/>
        </w:rPr>
        <w:t>……..</w:t>
      </w:r>
      <w:r w:rsidR="006C1BEE">
        <w:rPr>
          <w:rFonts w:asciiTheme="minorHAnsi" w:hAnsiTheme="minorHAnsi" w:cs="Times New Roman"/>
        </w:rPr>
        <w:t xml:space="preserve">, vložka </w:t>
      </w:r>
      <w:r w:rsidR="006C1BEE" w:rsidRPr="004B3B30">
        <w:rPr>
          <w:rFonts w:asciiTheme="minorHAnsi" w:hAnsiTheme="minorHAnsi" w:cs="Times New Roman"/>
          <w:highlight w:val="yellow"/>
        </w:rPr>
        <w:t>……</w:t>
      </w:r>
      <w:r w:rsidRPr="00550F75">
        <w:rPr>
          <w:rFonts w:asciiTheme="minorHAnsi" w:hAnsiTheme="minorHAnsi"/>
        </w:rPr>
        <w:t xml:space="preserve"> </w:t>
      </w:r>
      <w:r>
        <w:rPr>
          <w:rFonts w:asciiTheme="minorHAnsi" w:hAnsiTheme="minorHAnsi"/>
          <w:color w:val="FF0000"/>
        </w:rPr>
        <w:t>(doplní zhotovitel)</w:t>
      </w:r>
    </w:p>
    <w:p w14:paraId="5C87B85F" w14:textId="77777777" w:rsidR="00E36DCB" w:rsidRPr="00D433D8" w:rsidRDefault="00E36DCB" w:rsidP="00E36DCB">
      <w:pPr>
        <w:pStyle w:val="Odstavecseseznamem"/>
        <w:ind w:left="360"/>
        <w:rPr>
          <w:rFonts w:asciiTheme="minorHAnsi" w:hAnsiTheme="minorHAnsi"/>
          <w:sz w:val="12"/>
          <w:szCs w:val="22"/>
        </w:rPr>
      </w:pPr>
      <w:r>
        <w:rPr>
          <w:rFonts w:asciiTheme="minorHAnsi" w:hAnsiTheme="minorHAnsi"/>
          <w:szCs w:val="22"/>
        </w:rPr>
        <w:t xml:space="preserve">  </w:t>
      </w:r>
    </w:p>
    <w:p w14:paraId="5DB90EB8" w14:textId="77777777" w:rsidR="00E36DCB" w:rsidRDefault="00E36DCB" w:rsidP="006C1BEE">
      <w:pPr>
        <w:pStyle w:val="Odstavecseseznamem"/>
        <w:ind w:left="360" w:firstLine="66"/>
        <w:rPr>
          <w:rFonts w:asciiTheme="minorHAnsi" w:hAnsiTheme="minorHAnsi" w:cs="Times New Roman"/>
          <w:bCs/>
          <w:szCs w:val="22"/>
        </w:rPr>
      </w:pPr>
      <w:r w:rsidRPr="00F777B2">
        <w:rPr>
          <w:rFonts w:asciiTheme="minorHAnsi" w:hAnsiTheme="minorHAnsi"/>
          <w:szCs w:val="22"/>
        </w:rPr>
        <w:t xml:space="preserve">Kontaktní osoba </w:t>
      </w:r>
      <w:r>
        <w:rPr>
          <w:rFonts w:asciiTheme="minorHAnsi" w:hAnsiTheme="minorHAnsi"/>
          <w:szCs w:val="22"/>
        </w:rPr>
        <w:t xml:space="preserve">objednatele </w:t>
      </w:r>
      <w:r w:rsidRPr="00F777B2">
        <w:rPr>
          <w:rFonts w:asciiTheme="minorHAnsi" w:hAnsiTheme="minorHAnsi"/>
          <w:szCs w:val="22"/>
        </w:rPr>
        <w:t>ve věcech technických:</w:t>
      </w:r>
    </w:p>
    <w:p w14:paraId="1F768C80" w14:textId="0A1EF74A" w:rsidR="00E36DCB" w:rsidRPr="00550F75" w:rsidRDefault="00E36DCB" w:rsidP="004B3B30">
      <w:pPr>
        <w:tabs>
          <w:tab w:val="left" w:pos="2410"/>
          <w:tab w:val="left" w:pos="2552"/>
        </w:tabs>
        <w:ind w:left="360" w:firstLine="66"/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 xml:space="preserve">Jméno: </w:t>
      </w:r>
      <w:r w:rsidR="004B3B30" w:rsidRPr="00197D76">
        <w:rPr>
          <w:rFonts w:asciiTheme="minorHAnsi" w:hAnsiTheme="minorHAnsi"/>
          <w:sz w:val="22"/>
          <w:szCs w:val="22"/>
          <w:highlight w:val="yellow"/>
        </w:rPr>
        <w:t>…………………</w:t>
      </w:r>
      <w:r w:rsidRPr="00550F75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4B3B30" w:rsidRPr="004B3B30">
        <w:rPr>
          <w:rFonts w:asciiTheme="minorHAnsi" w:hAnsiTheme="minorHAnsi"/>
          <w:color w:val="FF0000"/>
          <w:sz w:val="22"/>
          <w:szCs w:val="22"/>
        </w:rPr>
        <w:t>(doplní zhotovitel)</w:t>
      </w:r>
    </w:p>
    <w:p w14:paraId="21F8D44E" w14:textId="697B061C" w:rsidR="00E36DCB" w:rsidRPr="00550F75" w:rsidRDefault="00E36DCB" w:rsidP="004B3B30">
      <w:pPr>
        <w:tabs>
          <w:tab w:val="left" w:pos="709"/>
          <w:tab w:val="left" w:pos="1418"/>
          <w:tab w:val="left" w:pos="2127"/>
          <w:tab w:val="left" w:pos="2552"/>
          <w:tab w:val="left" w:pos="8776"/>
        </w:tabs>
        <w:ind w:left="360" w:firstLine="66"/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>E-mail:</w:t>
      </w:r>
      <w:r w:rsidR="004B3B30">
        <w:rPr>
          <w:rFonts w:asciiTheme="minorHAnsi" w:hAnsiTheme="minorHAnsi"/>
          <w:sz w:val="22"/>
          <w:szCs w:val="22"/>
        </w:rPr>
        <w:t xml:space="preserve"> </w:t>
      </w:r>
      <w:r w:rsidR="004B3B30" w:rsidRPr="00197D76">
        <w:rPr>
          <w:rFonts w:asciiTheme="minorHAnsi" w:hAnsiTheme="minorHAnsi"/>
          <w:sz w:val="22"/>
          <w:szCs w:val="22"/>
          <w:highlight w:val="yellow"/>
        </w:rPr>
        <w:t>………………….</w:t>
      </w:r>
      <w:r w:rsidRPr="00550F75">
        <w:rPr>
          <w:rFonts w:asciiTheme="minorHAnsi" w:hAnsiTheme="minorHAnsi"/>
          <w:sz w:val="22"/>
          <w:szCs w:val="22"/>
        </w:rPr>
        <w:t xml:space="preserve">  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color w:val="FF0000"/>
          <w:sz w:val="22"/>
          <w:szCs w:val="22"/>
        </w:rPr>
        <w:t>(doplní zhotovitel)</w:t>
      </w:r>
      <w:r w:rsidR="00861224">
        <w:rPr>
          <w:rFonts w:asciiTheme="minorHAnsi" w:hAnsiTheme="minorHAnsi"/>
          <w:color w:val="FF0000"/>
          <w:sz w:val="22"/>
          <w:szCs w:val="22"/>
        </w:rPr>
        <w:tab/>
      </w:r>
    </w:p>
    <w:p w14:paraId="61F58AF4" w14:textId="5EC569B4" w:rsidR="00E36DCB" w:rsidRPr="00611919" w:rsidRDefault="00E36DCB" w:rsidP="004B3B30">
      <w:pPr>
        <w:tabs>
          <w:tab w:val="left" w:pos="2552"/>
        </w:tabs>
        <w:ind w:left="360" w:firstLine="66"/>
        <w:rPr>
          <w:rFonts w:asciiTheme="minorHAnsi" w:hAnsiTheme="minorHAnsi"/>
          <w:sz w:val="22"/>
          <w:szCs w:val="22"/>
        </w:rPr>
      </w:pPr>
      <w:r w:rsidRPr="00550F75">
        <w:rPr>
          <w:rFonts w:asciiTheme="minorHAnsi" w:hAnsiTheme="minorHAnsi"/>
          <w:sz w:val="22"/>
          <w:szCs w:val="22"/>
        </w:rPr>
        <w:t xml:space="preserve">Telefon: </w:t>
      </w:r>
      <w:r w:rsidR="004B3B30">
        <w:rPr>
          <w:rFonts w:asciiTheme="minorHAnsi" w:hAnsiTheme="minorHAnsi"/>
          <w:sz w:val="22"/>
          <w:szCs w:val="22"/>
        </w:rPr>
        <w:t xml:space="preserve">+420 </w:t>
      </w:r>
      <w:r w:rsidR="004B3B30" w:rsidRPr="00197D76">
        <w:rPr>
          <w:rFonts w:asciiTheme="minorHAnsi" w:hAnsiTheme="minorHAnsi"/>
          <w:sz w:val="22"/>
          <w:szCs w:val="22"/>
          <w:highlight w:val="yellow"/>
        </w:rPr>
        <w:t>…………</w:t>
      </w:r>
      <w:proofErr w:type="gramStart"/>
      <w:r w:rsidR="004B3B30" w:rsidRPr="00197D76">
        <w:rPr>
          <w:rFonts w:asciiTheme="minorHAnsi" w:hAnsiTheme="minorHAnsi"/>
          <w:sz w:val="22"/>
          <w:szCs w:val="22"/>
          <w:highlight w:val="yellow"/>
        </w:rPr>
        <w:t>…….</w:t>
      </w:r>
      <w:proofErr w:type="gramEnd"/>
      <w:r w:rsidR="004B3B30" w:rsidRPr="00197D76">
        <w:rPr>
          <w:rFonts w:asciiTheme="minorHAnsi" w:hAnsiTheme="minorHAnsi"/>
          <w:sz w:val="22"/>
          <w:szCs w:val="22"/>
          <w:highlight w:val="yellow"/>
        </w:rPr>
        <w:t>.</w:t>
      </w:r>
      <w:r w:rsidR="004B3B3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color w:val="FF0000"/>
          <w:sz w:val="22"/>
          <w:szCs w:val="22"/>
        </w:rPr>
        <w:t>(doplní zhotovitel)</w:t>
      </w:r>
    </w:p>
    <w:p w14:paraId="23E08B95" w14:textId="77777777" w:rsidR="00E36DCB" w:rsidRDefault="00E36DCB" w:rsidP="00D45E60">
      <w:pPr>
        <w:rPr>
          <w:rFonts w:asciiTheme="minorHAnsi" w:hAnsiTheme="minorHAnsi"/>
          <w:sz w:val="22"/>
          <w:szCs w:val="22"/>
        </w:rPr>
      </w:pPr>
    </w:p>
    <w:p w14:paraId="78579DE7" w14:textId="77777777" w:rsidR="00774D37" w:rsidRPr="00F65D9C" w:rsidRDefault="00774D37" w:rsidP="001171AC">
      <w:pPr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dále jen „zhotovitel“ na straně druhé</w:t>
      </w:r>
    </w:p>
    <w:p w14:paraId="5451B1C2" w14:textId="77777777" w:rsidR="00DC20C6" w:rsidRPr="00F65D9C" w:rsidRDefault="00DC20C6" w:rsidP="001171AC">
      <w:pPr>
        <w:jc w:val="center"/>
        <w:rPr>
          <w:rFonts w:asciiTheme="minorHAnsi" w:hAnsiTheme="minorHAnsi"/>
          <w:sz w:val="22"/>
          <w:szCs w:val="22"/>
        </w:rPr>
      </w:pPr>
    </w:p>
    <w:p w14:paraId="5D1D4FA5" w14:textId="77777777" w:rsidR="00774D37" w:rsidRPr="00F65D9C" w:rsidRDefault="001D0767" w:rsidP="001171AC">
      <w:pPr>
        <w:jc w:val="center"/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(</w:t>
      </w:r>
      <w:r w:rsidR="00DC20C6" w:rsidRPr="00F65D9C">
        <w:rPr>
          <w:rFonts w:asciiTheme="minorHAnsi" w:hAnsiTheme="minorHAnsi"/>
          <w:sz w:val="22"/>
          <w:szCs w:val="22"/>
        </w:rPr>
        <w:t>společně též dále jen „smluvní strany“</w:t>
      </w:r>
      <w:r w:rsidRPr="00F65D9C">
        <w:rPr>
          <w:rFonts w:asciiTheme="minorHAnsi" w:hAnsiTheme="minorHAnsi"/>
          <w:sz w:val="22"/>
          <w:szCs w:val="22"/>
        </w:rPr>
        <w:t>)</w:t>
      </w:r>
    </w:p>
    <w:p w14:paraId="4885438F" w14:textId="77777777" w:rsidR="00A7219E" w:rsidRPr="00F65D9C" w:rsidRDefault="00774D37" w:rsidP="00B73B5C">
      <w:pPr>
        <w:pStyle w:val="Nadpis1"/>
        <w:numPr>
          <w:ilvl w:val="0"/>
          <w:numId w:val="0"/>
        </w:numPr>
        <w:jc w:val="center"/>
        <w:rPr>
          <w:rFonts w:asciiTheme="minorHAnsi" w:hAnsiTheme="minorHAnsi"/>
          <w:b w:val="0"/>
          <w:sz w:val="22"/>
          <w:szCs w:val="22"/>
        </w:rPr>
      </w:pPr>
      <w:r w:rsidRPr="00F65D9C">
        <w:rPr>
          <w:rFonts w:asciiTheme="minorHAnsi" w:hAnsiTheme="minorHAnsi"/>
          <w:b w:val="0"/>
          <w:sz w:val="22"/>
          <w:szCs w:val="22"/>
        </w:rPr>
        <w:t>uzavírají</w:t>
      </w:r>
    </w:p>
    <w:p w14:paraId="3B7D9DE4" w14:textId="77777777" w:rsidR="00DC20C6" w:rsidRPr="00F65D9C" w:rsidRDefault="00E60553" w:rsidP="00B73B5C">
      <w:pPr>
        <w:pStyle w:val="Nadpis1"/>
        <w:numPr>
          <w:ilvl w:val="0"/>
          <w:numId w:val="0"/>
        </w:numPr>
        <w:jc w:val="center"/>
        <w:rPr>
          <w:rFonts w:asciiTheme="minorHAnsi" w:hAnsiTheme="minorHAnsi"/>
          <w:b w:val="0"/>
          <w:sz w:val="22"/>
          <w:szCs w:val="22"/>
        </w:rPr>
      </w:pPr>
      <w:r w:rsidRPr="00F65D9C">
        <w:rPr>
          <w:rFonts w:asciiTheme="minorHAnsi" w:hAnsiTheme="minorHAnsi"/>
          <w:b w:val="0"/>
          <w:sz w:val="22"/>
          <w:szCs w:val="22"/>
        </w:rPr>
        <w:t>n</w:t>
      </w:r>
      <w:r w:rsidR="00D45E60" w:rsidRPr="00F65D9C">
        <w:rPr>
          <w:rFonts w:asciiTheme="minorHAnsi" w:hAnsiTheme="minorHAnsi"/>
          <w:b w:val="0"/>
          <w:sz w:val="22"/>
          <w:szCs w:val="22"/>
        </w:rPr>
        <w:t>íže uvedeného</w:t>
      </w:r>
      <w:r w:rsidR="00D45E60" w:rsidRPr="00F65D9C">
        <w:rPr>
          <w:rFonts w:asciiTheme="minorHAnsi" w:hAnsiTheme="minorHAnsi"/>
          <w:sz w:val="22"/>
          <w:szCs w:val="22"/>
        </w:rPr>
        <w:t xml:space="preserve"> </w:t>
      </w:r>
      <w:r w:rsidR="00D45E60" w:rsidRPr="00F65D9C">
        <w:rPr>
          <w:rFonts w:asciiTheme="minorHAnsi" w:hAnsiTheme="minorHAnsi"/>
          <w:b w:val="0"/>
          <w:sz w:val="22"/>
          <w:szCs w:val="22"/>
        </w:rPr>
        <w:t>dne, měsíce a rok</w:t>
      </w:r>
      <w:r w:rsidR="001171AC" w:rsidRPr="00F65D9C">
        <w:rPr>
          <w:rFonts w:asciiTheme="minorHAnsi" w:hAnsiTheme="minorHAnsi"/>
          <w:b w:val="0"/>
          <w:sz w:val="22"/>
          <w:szCs w:val="22"/>
        </w:rPr>
        <w:t>u</w:t>
      </w:r>
    </w:p>
    <w:p w14:paraId="5D1EFE9B" w14:textId="77777777" w:rsidR="00774D37" w:rsidRPr="00F65D9C" w:rsidRDefault="00D45E60" w:rsidP="00B73B5C">
      <w:pPr>
        <w:pStyle w:val="Nadpis1"/>
        <w:numPr>
          <w:ilvl w:val="0"/>
          <w:numId w:val="0"/>
        </w:numPr>
        <w:jc w:val="center"/>
        <w:rPr>
          <w:rFonts w:asciiTheme="minorHAnsi" w:hAnsiTheme="minorHAnsi"/>
          <w:b w:val="0"/>
          <w:sz w:val="22"/>
          <w:szCs w:val="22"/>
        </w:rPr>
      </w:pPr>
      <w:r w:rsidRPr="00F65D9C">
        <w:rPr>
          <w:rFonts w:asciiTheme="minorHAnsi" w:hAnsiTheme="minorHAnsi"/>
          <w:b w:val="0"/>
          <w:sz w:val="22"/>
          <w:szCs w:val="22"/>
        </w:rPr>
        <w:t>tuto smlouvu o dílo</w:t>
      </w:r>
      <w:r w:rsidR="00774D37" w:rsidRPr="00F65D9C">
        <w:rPr>
          <w:rFonts w:asciiTheme="minorHAnsi" w:hAnsiTheme="minorHAnsi"/>
          <w:b w:val="0"/>
          <w:sz w:val="22"/>
          <w:szCs w:val="22"/>
        </w:rPr>
        <w:t xml:space="preserve"> </w:t>
      </w:r>
    </w:p>
    <w:p w14:paraId="091A64CB" w14:textId="77777777" w:rsidR="00DC20C6" w:rsidRPr="00F65D9C" w:rsidRDefault="00B73B5C" w:rsidP="00DC20C6">
      <w:pPr>
        <w:jc w:val="center"/>
        <w:rPr>
          <w:rFonts w:asciiTheme="minorHAnsi" w:hAnsiTheme="minorHAnsi"/>
          <w:sz w:val="22"/>
          <w:szCs w:val="22"/>
        </w:rPr>
      </w:pPr>
      <w:r w:rsidRPr="00F65D9C">
        <w:rPr>
          <w:rFonts w:asciiTheme="minorHAnsi" w:hAnsiTheme="minorHAnsi"/>
          <w:sz w:val="22"/>
          <w:szCs w:val="22"/>
        </w:rPr>
        <w:t>(dále jen „smlouva“)</w:t>
      </w:r>
    </w:p>
    <w:p w14:paraId="5499631C" w14:textId="77777777" w:rsidR="00DC20C6" w:rsidRPr="00F65D9C" w:rsidRDefault="00DC20C6" w:rsidP="00DC20C6">
      <w:pPr>
        <w:jc w:val="center"/>
        <w:rPr>
          <w:rFonts w:asciiTheme="minorHAnsi" w:hAnsiTheme="minorHAnsi"/>
          <w:sz w:val="22"/>
          <w:szCs w:val="22"/>
        </w:rPr>
      </w:pPr>
    </w:p>
    <w:p w14:paraId="03C52B24" w14:textId="7B45DD29" w:rsidR="005C319E" w:rsidRDefault="00E57A69" w:rsidP="00A7219E">
      <w:pPr>
        <w:ind w:right="-24"/>
        <w:jc w:val="both"/>
        <w:rPr>
          <w:rFonts w:asciiTheme="minorHAnsi" w:hAnsiTheme="minorHAnsi"/>
          <w:sz w:val="22"/>
          <w:szCs w:val="22"/>
        </w:rPr>
      </w:pPr>
      <w:r w:rsidRPr="00E57A69">
        <w:rPr>
          <w:rFonts w:asciiTheme="minorHAnsi" w:hAnsiTheme="minorHAnsi"/>
          <w:sz w:val="22"/>
          <w:szCs w:val="22"/>
        </w:rPr>
        <w:lastRenderedPageBreak/>
        <w:t xml:space="preserve">Podkladem pro uzavření této smlouvy je nabídka vybraného dodavatele předložená v rámci veřejné zakázky </w:t>
      </w:r>
      <w:r w:rsidR="006C1BEE">
        <w:rPr>
          <w:rFonts w:asciiTheme="minorHAnsi" w:hAnsiTheme="minorHAnsi"/>
          <w:sz w:val="22"/>
          <w:szCs w:val="22"/>
        </w:rPr>
        <w:t xml:space="preserve">malého rozsahu </w:t>
      </w:r>
      <w:r w:rsidRPr="00E57A69">
        <w:rPr>
          <w:rFonts w:asciiTheme="minorHAnsi" w:hAnsiTheme="minorHAnsi"/>
          <w:sz w:val="22"/>
          <w:szCs w:val="22"/>
        </w:rPr>
        <w:t xml:space="preserve">na stavební práce nazvané </w:t>
      </w:r>
      <w:r w:rsidRPr="00E57A69">
        <w:rPr>
          <w:rFonts w:asciiTheme="minorHAnsi" w:hAnsiTheme="minorHAnsi"/>
          <w:b/>
          <w:bCs/>
          <w:sz w:val="22"/>
          <w:szCs w:val="22"/>
        </w:rPr>
        <w:t>„</w:t>
      </w:r>
      <w:r w:rsidR="004C0749" w:rsidRPr="004C0749">
        <w:rPr>
          <w:rFonts w:asciiTheme="minorHAnsi" w:hAnsiTheme="minorHAnsi"/>
          <w:b/>
          <w:bCs/>
        </w:rPr>
        <w:t>Stavební úpravy pro instalaci lůžkových ramp v Pardubické nemocnici</w:t>
      </w:r>
      <w:r w:rsidR="00B02981">
        <w:rPr>
          <w:rFonts w:asciiTheme="minorHAnsi" w:hAnsiTheme="minorHAnsi"/>
          <w:b/>
          <w:bCs/>
        </w:rPr>
        <w:t xml:space="preserve"> ETAPA</w:t>
      </w:r>
      <w:r w:rsidR="00A3560C">
        <w:rPr>
          <w:rFonts w:asciiTheme="minorHAnsi" w:hAnsiTheme="minorHAnsi"/>
          <w:b/>
          <w:bCs/>
        </w:rPr>
        <w:t xml:space="preserve"> </w:t>
      </w:r>
      <w:r w:rsidR="00B02981">
        <w:rPr>
          <w:rFonts w:asciiTheme="minorHAnsi" w:hAnsiTheme="minorHAnsi"/>
          <w:b/>
          <w:bCs/>
        </w:rPr>
        <w:t>3</w:t>
      </w:r>
      <w:r w:rsidRPr="004C0749">
        <w:rPr>
          <w:rFonts w:asciiTheme="minorHAnsi" w:hAnsiTheme="minorHAnsi"/>
          <w:b/>
          <w:bCs/>
        </w:rPr>
        <w:t>“.</w:t>
      </w:r>
    </w:p>
    <w:p w14:paraId="5218BEEA" w14:textId="77777777" w:rsidR="006C1BEE" w:rsidRPr="00E57A69" w:rsidRDefault="006C1BEE" w:rsidP="00A7219E">
      <w:pPr>
        <w:ind w:right="-24"/>
        <w:jc w:val="both"/>
        <w:rPr>
          <w:rFonts w:asciiTheme="minorHAnsi" w:hAnsiTheme="minorHAnsi"/>
          <w:sz w:val="22"/>
          <w:szCs w:val="22"/>
        </w:rPr>
      </w:pPr>
    </w:p>
    <w:p w14:paraId="3E14A81E" w14:textId="77777777" w:rsidR="00341940" w:rsidRPr="00F65D9C" w:rsidRDefault="00592B66" w:rsidP="00341940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F65D9C">
        <w:rPr>
          <w:rFonts w:asciiTheme="minorHAnsi" w:hAnsiTheme="minorHAnsi"/>
          <w:b/>
          <w:bCs/>
          <w:sz w:val="22"/>
          <w:szCs w:val="22"/>
        </w:rPr>
        <w:t>Článek 1</w:t>
      </w:r>
    </w:p>
    <w:p w14:paraId="39826EE6" w14:textId="77777777" w:rsidR="00341940" w:rsidRPr="00F65D9C" w:rsidRDefault="00341940" w:rsidP="006C1BEE">
      <w:pPr>
        <w:spacing w:after="240"/>
        <w:jc w:val="center"/>
        <w:rPr>
          <w:rFonts w:asciiTheme="minorHAnsi" w:hAnsiTheme="minorHAnsi"/>
          <w:b/>
          <w:bCs/>
          <w:sz w:val="22"/>
          <w:szCs w:val="22"/>
        </w:rPr>
      </w:pPr>
      <w:r w:rsidRPr="00F65D9C">
        <w:rPr>
          <w:rFonts w:asciiTheme="minorHAnsi" w:hAnsiTheme="minorHAnsi"/>
          <w:b/>
          <w:bCs/>
          <w:sz w:val="22"/>
          <w:szCs w:val="22"/>
        </w:rPr>
        <w:t>Předmět smlouvy</w:t>
      </w:r>
    </w:p>
    <w:p w14:paraId="2F50B4B6" w14:textId="4CDD1752" w:rsidR="00DE10CE" w:rsidRPr="001A5857" w:rsidRDefault="00592B66" w:rsidP="001A5857">
      <w:pPr>
        <w:pStyle w:val="Odstavecseseznamem"/>
        <w:numPr>
          <w:ilvl w:val="1"/>
          <w:numId w:val="8"/>
        </w:numPr>
        <w:spacing w:after="5" w:line="248" w:lineRule="auto"/>
        <w:jc w:val="both"/>
        <w:rPr>
          <w:rFonts w:asciiTheme="minorHAnsi" w:hAnsiTheme="minorHAnsi"/>
        </w:rPr>
      </w:pPr>
      <w:r w:rsidRPr="001A5857">
        <w:rPr>
          <w:rFonts w:asciiTheme="minorHAnsi" w:hAnsiTheme="minorHAnsi"/>
        </w:rPr>
        <w:t xml:space="preserve">Předmětem této smlouvy je závazek zhotovitele provést </w:t>
      </w:r>
      <w:r w:rsidR="00005C8A" w:rsidRPr="001A5857">
        <w:rPr>
          <w:rFonts w:asciiTheme="minorHAnsi" w:hAnsiTheme="minorHAnsi"/>
        </w:rPr>
        <w:t>na svůj náklad a nebezpečí</w:t>
      </w:r>
      <w:r w:rsidR="00491C2C" w:rsidRPr="001A5857">
        <w:rPr>
          <w:rFonts w:asciiTheme="minorHAnsi" w:hAnsiTheme="minorHAnsi"/>
        </w:rPr>
        <w:t>, řádně a včas, bez vad a nedodělků</w:t>
      </w:r>
      <w:r w:rsidR="00005C8A" w:rsidRPr="001A5857">
        <w:rPr>
          <w:rFonts w:asciiTheme="minorHAnsi" w:hAnsiTheme="minorHAnsi"/>
        </w:rPr>
        <w:t xml:space="preserve"> pro objednatele </w:t>
      </w:r>
      <w:r w:rsidRPr="001A5857">
        <w:rPr>
          <w:rFonts w:asciiTheme="minorHAnsi" w:hAnsiTheme="minorHAnsi"/>
        </w:rPr>
        <w:t>dílo spočívající</w:t>
      </w:r>
      <w:r w:rsidR="00442661" w:rsidRPr="001A5857">
        <w:rPr>
          <w:rFonts w:asciiTheme="minorHAnsi" w:hAnsiTheme="minorHAnsi"/>
        </w:rPr>
        <w:t xml:space="preserve"> v</w:t>
      </w:r>
      <w:r w:rsidR="004C0749" w:rsidRPr="001A5857">
        <w:rPr>
          <w:rFonts w:asciiTheme="minorHAnsi" w:hAnsiTheme="minorHAnsi"/>
        </w:rPr>
        <w:t xml:space="preserve"> řešení stavebních úprav pro instalaci lůžkových ramp</w:t>
      </w:r>
      <w:r w:rsidR="00281C76">
        <w:rPr>
          <w:rFonts w:asciiTheme="minorHAnsi" w:hAnsiTheme="minorHAnsi"/>
        </w:rPr>
        <w:t xml:space="preserve">, </w:t>
      </w:r>
      <w:r w:rsidR="004C0749" w:rsidRPr="001A5857">
        <w:rPr>
          <w:rFonts w:asciiTheme="minorHAnsi" w:hAnsiTheme="minorHAnsi"/>
        </w:rPr>
        <w:t>v úpravě elektrorozvodů, v řešení rozvodů elektronické komunikace včetně propojení se stávajícími datovými rozvody, v řešení univerzálního kabelážního systému (UKS) a komunikačního systému sestra-pacient (SP)</w:t>
      </w:r>
      <w:r w:rsidR="00BB421A" w:rsidRPr="001A5857">
        <w:rPr>
          <w:rFonts w:asciiTheme="minorHAnsi" w:hAnsiTheme="minorHAnsi"/>
        </w:rPr>
        <w:t xml:space="preserve"> v budově č. </w:t>
      </w:r>
      <w:r w:rsidR="004C0749" w:rsidRPr="001A5857">
        <w:rPr>
          <w:rFonts w:asciiTheme="minorHAnsi" w:hAnsiTheme="minorHAnsi"/>
        </w:rPr>
        <w:t>4</w:t>
      </w:r>
      <w:r w:rsidR="00BB421A" w:rsidRPr="001A5857">
        <w:rPr>
          <w:rFonts w:asciiTheme="minorHAnsi" w:hAnsiTheme="minorHAnsi"/>
        </w:rPr>
        <w:t xml:space="preserve"> v</w:t>
      </w:r>
      <w:r w:rsidR="00B02981">
        <w:rPr>
          <w:rFonts w:asciiTheme="minorHAnsi" w:hAnsiTheme="minorHAnsi"/>
        </w:rPr>
        <w:t xml:space="preserve">e 2. NP a části </w:t>
      </w:r>
      <w:r w:rsidR="001A5857" w:rsidRPr="001A5857">
        <w:rPr>
          <w:rFonts w:asciiTheme="minorHAnsi" w:hAnsiTheme="minorHAnsi"/>
        </w:rPr>
        <w:t>3</w:t>
      </w:r>
      <w:r w:rsidR="00BB421A" w:rsidRPr="001A5857">
        <w:rPr>
          <w:rFonts w:asciiTheme="minorHAnsi" w:hAnsiTheme="minorHAnsi"/>
        </w:rPr>
        <w:t>. NP</w:t>
      </w:r>
      <w:r w:rsidR="00B02981">
        <w:rPr>
          <w:rFonts w:asciiTheme="minorHAnsi" w:hAnsiTheme="minorHAnsi"/>
        </w:rPr>
        <w:t xml:space="preserve"> na kardiologickém oddělení</w:t>
      </w:r>
      <w:r w:rsidR="00BB421A" w:rsidRPr="001A5857">
        <w:rPr>
          <w:rFonts w:asciiTheme="minorHAnsi" w:hAnsiTheme="minorHAnsi"/>
        </w:rPr>
        <w:t xml:space="preserve"> </w:t>
      </w:r>
      <w:r w:rsidR="00DE10CE" w:rsidRPr="001A5857">
        <w:rPr>
          <w:rFonts w:asciiTheme="minorHAnsi" w:hAnsiTheme="minorHAnsi"/>
        </w:rPr>
        <w:t>v Pardubické nemocnici</w:t>
      </w:r>
      <w:r w:rsidR="00352602" w:rsidRPr="001A5857">
        <w:rPr>
          <w:rFonts w:asciiTheme="minorHAnsi" w:hAnsiTheme="minorHAnsi"/>
        </w:rPr>
        <w:t xml:space="preserve">, </w:t>
      </w:r>
      <w:r w:rsidR="00B16A14" w:rsidRPr="001A5857">
        <w:rPr>
          <w:rFonts w:asciiTheme="minorHAnsi" w:hAnsiTheme="minorHAnsi"/>
        </w:rPr>
        <w:t>Kyjevská 44, 532 03 Pardubic</w:t>
      </w:r>
      <w:r w:rsidR="00BB421A" w:rsidRPr="001A5857">
        <w:rPr>
          <w:rFonts w:asciiTheme="minorHAnsi" w:hAnsiTheme="minorHAnsi"/>
        </w:rPr>
        <w:t>e</w:t>
      </w:r>
      <w:r w:rsidR="00346A01" w:rsidRPr="001A5857">
        <w:rPr>
          <w:rFonts w:asciiTheme="minorHAnsi" w:hAnsiTheme="minorHAnsi"/>
        </w:rPr>
        <w:t>.</w:t>
      </w:r>
      <w:r w:rsidR="00442661" w:rsidRPr="001A5857">
        <w:rPr>
          <w:rFonts w:asciiTheme="minorHAnsi" w:hAnsiTheme="minorHAnsi"/>
        </w:rPr>
        <w:t xml:space="preserve"> </w:t>
      </w:r>
      <w:r w:rsidR="004C0749" w:rsidRPr="001A5857">
        <w:rPr>
          <w:rFonts w:asciiTheme="minorHAnsi" w:hAnsiTheme="minorHAnsi"/>
        </w:rPr>
        <w:t xml:space="preserve"> </w:t>
      </w:r>
    </w:p>
    <w:p w14:paraId="46EADBD6" w14:textId="2834D694" w:rsidR="00FE5487" w:rsidRPr="00281C76" w:rsidRDefault="00FE5487" w:rsidP="00FE5487">
      <w:pPr>
        <w:pStyle w:val="Odstavecseseznamem"/>
        <w:numPr>
          <w:ilvl w:val="1"/>
          <w:numId w:val="8"/>
        </w:numPr>
        <w:spacing w:after="5" w:line="248" w:lineRule="auto"/>
        <w:jc w:val="both"/>
        <w:rPr>
          <w:rFonts w:asciiTheme="minorHAnsi" w:hAnsiTheme="minorHAnsi"/>
        </w:rPr>
      </w:pPr>
      <w:r w:rsidRPr="00281C76">
        <w:rPr>
          <w:rFonts w:asciiTheme="minorHAnsi" w:hAnsiTheme="minorHAnsi"/>
        </w:rPr>
        <w:t xml:space="preserve">Dílo bude provedeno v rozsahu dle projektové dokumentace stavebních úprav a soupisů stavebních prací s výkazy výměr zpracovaných společností </w:t>
      </w:r>
      <w:bookmarkStart w:id="0" w:name="_Hlk76981409"/>
      <w:r w:rsidR="001A5857" w:rsidRPr="00281C76">
        <w:rPr>
          <w:rFonts w:asciiTheme="minorHAnsi" w:hAnsiTheme="minorHAnsi"/>
        </w:rPr>
        <w:t xml:space="preserve">ELISPRO s.r.o., se sídlem Spálená 143, 533 04 Sezemice, IČO: </w:t>
      </w:r>
      <w:bookmarkEnd w:id="0"/>
      <w:r w:rsidR="001A5857" w:rsidRPr="00281C76">
        <w:rPr>
          <w:rFonts w:asciiTheme="minorHAnsi" w:hAnsiTheme="minorHAnsi"/>
        </w:rPr>
        <w:t>27315975 a společností LOVENGINEERING</w:t>
      </w:r>
      <w:r w:rsidR="00743F23" w:rsidRPr="00281C76">
        <w:rPr>
          <w:rFonts w:asciiTheme="minorHAnsi" w:hAnsiTheme="minorHAnsi"/>
        </w:rPr>
        <w:t>,</w:t>
      </w:r>
      <w:r w:rsidR="001A5857" w:rsidRPr="00281C76">
        <w:rPr>
          <w:rFonts w:asciiTheme="minorHAnsi" w:hAnsiTheme="minorHAnsi"/>
        </w:rPr>
        <w:t xml:space="preserve"> Ing. Jan </w:t>
      </w:r>
      <w:proofErr w:type="spellStart"/>
      <w:r w:rsidR="001A5857" w:rsidRPr="00281C76">
        <w:rPr>
          <w:rFonts w:asciiTheme="minorHAnsi" w:hAnsiTheme="minorHAnsi"/>
        </w:rPr>
        <w:t>Fikejs</w:t>
      </w:r>
      <w:proofErr w:type="spellEnd"/>
      <w:r w:rsidR="001A5857" w:rsidRPr="00281C76">
        <w:rPr>
          <w:rFonts w:asciiTheme="minorHAnsi" w:hAnsiTheme="minorHAnsi"/>
        </w:rPr>
        <w:t xml:space="preserve">, se sídlem </w:t>
      </w:r>
      <w:r w:rsidR="00281C76" w:rsidRPr="00281C76">
        <w:rPr>
          <w:rFonts w:asciiTheme="minorHAnsi" w:hAnsiTheme="minorHAnsi"/>
        </w:rPr>
        <w:t>Počaply 121</w:t>
      </w:r>
      <w:r w:rsidR="001A5857" w:rsidRPr="00281C76">
        <w:rPr>
          <w:rFonts w:asciiTheme="minorHAnsi" w:hAnsiTheme="minorHAnsi"/>
        </w:rPr>
        <w:t xml:space="preserve">, </w:t>
      </w:r>
      <w:r w:rsidR="00281C76" w:rsidRPr="00281C76">
        <w:rPr>
          <w:rFonts w:asciiTheme="minorHAnsi" w:hAnsiTheme="minorHAnsi"/>
        </w:rPr>
        <w:t>533 04 Sezemice</w:t>
      </w:r>
      <w:r w:rsidR="001A5857" w:rsidRPr="00281C76">
        <w:rPr>
          <w:rFonts w:asciiTheme="minorHAnsi" w:hAnsiTheme="minorHAnsi"/>
        </w:rPr>
        <w:t>, IČO: 02458071</w:t>
      </w:r>
      <w:r w:rsidRPr="00281C76">
        <w:rPr>
          <w:rFonts w:asciiTheme="minorHAnsi" w:hAnsiTheme="minorHAnsi"/>
        </w:rPr>
        <w:t>, (dále „projektová dokumentace“) dle smlouvy o dílo.</w:t>
      </w:r>
    </w:p>
    <w:p w14:paraId="1F0E7D92" w14:textId="7EE339D1" w:rsidR="00E10A34" w:rsidRDefault="00E10A34" w:rsidP="007F2DC5">
      <w:pPr>
        <w:pStyle w:val="Nadpis1"/>
        <w:numPr>
          <w:ilvl w:val="1"/>
          <w:numId w:val="8"/>
        </w:numPr>
        <w:spacing w:before="0" w:after="0"/>
        <w:ind w:left="703"/>
        <w:jc w:val="both"/>
        <w:rPr>
          <w:rFonts w:asciiTheme="minorHAnsi" w:hAnsiTheme="minorHAnsi"/>
          <w:b w:val="0"/>
          <w:sz w:val="22"/>
          <w:szCs w:val="22"/>
        </w:rPr>
      </w:pPr>
      <w:r w:rsidRPr="00E10A34">
        <w:rPr>
          <w:rFonts w:asciiTheme="minorHAnsi" w:hAnsiTheme="minorHAnsi"/>
          <w:b w:val="0"/>
          <w:sz w:val="22"/>
          <w:szCs w:val="22"/>
        </w:rPr>
        <w:t xml:space="preserve">Zhotovitel prohlašuje, že na výrobky, které budou zabudovány do díla a vztahuje se na ně ustanovení § 13 zákona č. 22/1997 Sb., o technických požadavcích na výrobky a o změně </w:t>
      </w:r>
      <w:r w:rsidRPr="00E10A34">
        <w:rPr>
          <w:rFonts w:asciiTheme="minorHAnsi" w:hAnsiTheme="minorHAnsi"/>
          <w:b w:val="0"/>
          <w:sz w:val="22"/>
          <w:szCs w:val="22"/>
        </w:rPr>
        <w:br/>
        <w:t>a doplnění některých zákonů, ve znění pozdějších předpisů, bude předloženo prohlášení o shodě. Práce a dodávky budou dále provedeny v souladu s českými technickými, hygienickými, protipožárními a bezpečnostními předpisy.</w:t>
      </w:r>
    </w:p>
    <w:p w14:paraId="6E2E0ACC" w14:textId="77612852" w:rsidR="00E10A34" w:rsidRPr="00E10A34" w:rsidRDefault="00E10A34" w:rsidP="007F2DC5">
      <w:pPr>
        <w:pStyle w:val="Nadpis1"/>
        <w:numPr>
          <w:ilvl w:val="1"/>
          <w:numId w:val="8"/>
        </w:numPr>
        <w:spacing w:before="0" w:after="0"/>
        <w:ind w:left="703"/>
        <w:jc w:val="both"/>
        <w:rPr>
          <w:rFonts w:asciiTheme="minorHAnsi" w:hAnsiTheme="minorHAnsi"/>
          <w:b w:val="0"/>
          <w:sz w:val="22"/>
          <w:szCs w:val="22"/>
        </w:rPr>
      </w:pPr>
      <w:r w:rsidRPr="00E10A34">
        <w:rPr>
          <w:rFonts w:asciiTheme="minorHAnsi" w:hAnsiTheme="minorHAnsi"/>
          <w:b w:val="0"/>
          <w:sz w:val="22"/>
          <w:szCs w:val="22"/>
        </w:rPr>
        <w:t>Při provádění díla budou dodrženy veškeré platné ČSN vztahující se k jeho provádění a všechny podmínky určené touto smlouvou a platnými právními předpisy.</w:t>
      </w:r>
    </w:p>
    <w:p w14:paraId="50656776" w14:textId="22600242" w:rsidR="00E10A34" w:rsidRPr="00E10A34" w:rsidRDefault="00E10A34" w:rsidP="007F2DC5">
      <w:pPr>
        <w:pStyle w:val="Nadpis1"/>
        <w:numPr>
          <w:ilvl w:val="1"/>
          <w:numId w:val="8"/>
        </w:numPr>
        <w:spacing w:before="0" w:after="0"/>
        <w:ind w:left="703" w:hanging="703"/>
        <w:jc w:val="both"/>
        <w:rPr>
          <w:rFonts w:asciiTheme="minorHAnsi" w:hAnsiTheme="minorHAnsi"/>
          <w:b w:val="0"/>
          <w:sz w:val="22"/>
          <w:szCs w:val="22"/>
        </w:rPr>
      </w:pPr>
      <w:r w:rsidRPr="00E10A34">
        <w:rPr>
          <w:rFonts w:asciiTheme="minorHAnsi" w:hAnsiTheme="minorHAnsi"/>
          <w:b w:val="0"/>
          <w:sz w:val="22"/>
          <w:szCs w:val="22"/>
        </w:rPr>
        <w:t>Zhotovitel je povinen provést dílo na svůj náklad a nebezpečí ve sjednané době</w:t>
      </w:r>
      <w:r w:rsidR="00B14F38">
        <w:rPr>
          <w:rFonts w:asciiTheme="minorHAnsi" w:hAnsiTheme="minorHAnsi"/>
          <w:b w:val="0"/>
          <w:sz w:val="22"/>
          <w:szCs w:val="22"/>
        </w:rPr>
        <w:t xml:space="preserve"> a dle podmínek stanovených touto smlouvou.</w:t>
      </w:r>
      <w:r w:rsidRPr="00E10A34">
        <w:rPr>
          <w:rFonts w:asciiTheme="minorHAnsi" w:hAnsiTheme="minorHAnsi"/>
          <w:b w:val="0"/>
          <w:sz w:val="22"/>
          <w:szCs w:val="22"/>
        </w:rPr>
        <w:t xml:space="preserve"> </w:t>
      </w:r>
    </w:p>
    <w:p w14:paraId="2C4810E3" w14:textId="21E0FEBC" w:rsidR="0025386E" w:rsidRPr="00DD109E" w:rsidRDefault="00005C8A" w:rsidP="002D3DA8">
      <w:pPr>
        <w:pStyle w:val="Nadpis1"/>
        <w:numPr>
          <w:ilvl w:val="1"/>
          <w:numId w:val="8"/>
        </w:numPr>
        <w:spacing w:before="0" w:after="0"/>
        <w:ind w:left="703" w:hanging="703"/>
        <w:jc w:val="both"/>
        <w:rPr>
          <w:rFonts w:asciiTheme="minorHAnsi" w:hAnsiTheme="minorHAnsi"/>
          <w:b w:val="0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>Objednatel se zavazuje převzít provedené dílo od zhotovitele a zaplatit cen</w:t>
      </w:r>
      <w:r w:rsidR="00481359" w:rsidRPr="00827749">
        <w:rPr>
          <w:rFonts w:asciiTheme="minorHAnsi" w:hAnsiTheme="minorHAnsi"/>
          <w:b w:val="0"/>
          <w:sz w:val="22"/>
          <w:szCs w:val="22"/>
        </w:rPr>
        <w:t>u dle podmínek této smlouvy.</w:t>
      </w:r>
    </w:p>
    <w:p w14:paraId="6D6B173E" w14:textId="77777777" w:rsidR="00176F8C" w:rsidRPr="00F65D9C" w:rsidRDefault="00176F8C" w:rsidP="00341940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40679F0F" w14:textId="11A4658D" w:rsidR="00341940" w:rsidRPr="00F65D9C" w:rsidRDefault="00341940" w:rsidP="00341940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F65D9C">
        <w:rPr>
          <w:rFonts w:asciiTheme="minorHAnsi" w:hAnsiTheme="minorHAnsi"/>
          <w:b/>
          <w:bCs/>
          <w:sz w:val="22"/>
          <w:szCs w:val="22"/>
        </w:rPr>
        <w:t xml:space="preserve">Článek </w:t>
      </w:r>
      <w:r w:rsidR="002D3DA8">
        <w:rPr>
          <w:rFonts w:asciiTheme="minorHAnsi" w:hAnsiTheme="minorHAnsi"/>
          <w:b/>
          <w:bCs/>
          <w:sz w:val="22"/>
          <w:szCs w:val="22"/>
        </w:rPr>
        <w:t>2</w:t>
      </w:r>
    </w:p>
    <w:p w14:paraId="624DCDE6" w14:textId="77777777" w:rsidR="00083501" w:rsidRPr="00F65D9C" w:rsidRDefault="00083501" w:rsidP="00083501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F65D9C">
        <w:rPr>
          <w:rFonts w:asciiTheme="minorHAnsi" w:hAnsiTheme="minorHAnsi"/>
          <w:b/>
          <w:sz w:val="22"/>
          <w:szCs w:val="22"/>
        </w:rPr>
        <w:t>Termín a místo plnění</w:t>
      </w:r>
    </w:p>
    <w:p w14:paraId="0A97022A" w14:textId="77777777" w:rsidR="002D3DA8" w:rsidRPr="00B3210D" w:rsidRDefault="002D3DA8" w:rsidP="00B3210D">
      <w:pPr>
        <w:keepNext/>
        <w:jc w:val="both"/>
        <w:outlineLvl w:val="0"/>
        <w:rPr>
          <w:rFonts w:asciiTheme="minorHAnsi" w:hAnsiTheme="minorHAnsi"/>
          <w:vanish/>
          <w:kern w:val="28"/>
          <w:szCs w:val="22"/>
        </w:rPr>
      </w:pPr>
    </w:p>
    <w:p w14:paraId="05361744" w14:textId="7E787A39" w:rsidR="00204EE7" w:rsidRPr="00922086" w:rsidRDefault="00197D76" w:rsidP="00B3210D">
      <w:pPr>
        <w:pStyle w:val="Nadpis1"/>
        <w:numPr>
          <w:ilvl w:val="1"/>
          <w:numId w:val="9"/>
        </w:numPr>
        <w:spacing w:before="0" w:after="0"/>
        <w:jc w:val="both"/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</w:pPr>
      <w:r w:rsidRPr="00922086"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  <w:t>Zhotovitel</w:t>
      </w:r>
      <w:r w:rsidR="00204EE7" w:rsidRPr="00922086"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  <w:t xml:space="preserve"> je povinen </w:t>
      </w:r>
      <w:r w:rsidRPr="00922086"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  <w:t>provést dílo v místě</w:t>
      </w:r>
      <w:r w:rsidR="00204EE7" w:rsidRPr="00922086"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  <w:t xml:space="preserve"> plnění, kterým je pracoviště zadavatele:</w:t>
      </w:r>
    </w:p>
    <w:p w14:paraId="66BF01DD" w14:textId="1DF0FB20" w:rsidR="00204EE7" w:rsidRPr="00922086" w:rsidRDefault="00204EE7" w:rsidP="00B3210D">
      <w:pPr>
        <w:spacing w:line="276" w:lineRule="auto"/>
        <w:ind w:left="705"/>
        <w:jc w:val="both"/>
        <w:rPr>
          <w:rFonts w:asciiTheme="minorHAnsi" w:hAnsiTheme="minorHAnsi"/>
          <w:kern w:val="28"/>
          <w:sz w:val="22"/>
          <w:szCs w:val="22"/>
        </w:rPr>
      </w:pPr>
      <w:r w:rsidRPr="00922086">
        <w:rPr>
          <w:rFonts w:asciiTheme="minorHAnsi" w:hAnsiTheme="minorHAnsi"/>
          <w:kern w:val="28"/>
          <w:sz w:val="22"/>
          <w:szCs w:val="22"/>
        </w:rPr>
        <w:t xml:space="preserve">Pardubická nemocnice, </w:t>
      </w:r>
      <w:r w:rsidR="00197D76" w:rsidRPr="00922086">
        <w:rPr>
          <w:rFonts w:asciiTheme="minorHAnsi" w:hAnsiTheme="minorHAnsi"/>
          <w:kern w:val="28"/>
          <w:sz w:val="22"/>
          <w:szCs w:val="22"/>
        </w:rPr>
        <w:t xml:space="preserve">Kyjevská 44, 532 03 Pardubice, </w:t>
      </w:r>
      <w:r w:rsidR="00281C76" w:rsidRPr="00922086">
        <w:rPr>
          <w:rFonts w:asciiTheme="minorHAnsi" w:hAnsiTheme="minorHAnsi"/>
          <w:kern w:val="28"/>
          <w:sz w:val="22"/>
          <w:szCs w:val="22"/>
        </w:rPr>
        <w:t xml:space="preserve">budova č. 4, </w:t>
      </w:r>
      <w:r w:rsidR="00B02981" w:rsidRPr="00922086">
        <w:rPr>
          <w:rFonts w:asciiTheme="minorHAnsi" w:hAnsiTheme="minorHAnsi"/>
          <w:kern w:val="28"/>
          <w:sz w:val="22"/>
          <w:szCs w:val="22"/>
        </w:rPr>
        <w:t>2. NP a část</w:t>
      </w:r>
      <w:r w:rsidR="00281C76" w:rsidRPr="00922086">
        <w:rPr>
          <w:rFonts w:asciiTheme="minorHAnsi" w:hAnsiTheme="minorHAnsi"/>
          <w:kern w:val="28"/>
          <w:sz w:val="22"/>
          <w:szCs w:val="22"/>
        </w:rPr>
        <w:t xml:space="preserve"> 3. NP</w:t>
      </w:r>
      <w:r w:rsidR="00197D76" w:rsidRPr="00922086">
        <w:rPr>
          <w:rFonts w:asciiTheme="minorHAnsi" w:hAnsiTheme="minorHAnsi"/>
          <w:kern w:val="28"/>
          <w:sz w:val="22"/>
          <w:szCs w:val="22"/>
        </w:rPr>
        <w:t>.</w:t>
      </w:r>
    </w:p>
    <w:p w14:paraId="04173C1E" w14:textId="77777777" w:rsidR="00552901" w:rsidRPr="00552901" w:rsidRDefault="00530A5B" w:rsidP="00552901">
      <w:pPr>
        <w:pStyle w:val="Nadpis1"/>
        <w:numPr>
          <w:ilvl w:val="1"/>
          <w:numId w:val="9"/>
        </w:numPr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C92921">
        <w:rPr>
          <w:rFonts w:asciiTheme="minorHAnsi" w:hAnsiTheme="minorHAnsi" w:cstheme="minorHAnsi"/>
          <w:b w:val="0"/>
          <w:iCs/>
          <w:sz w:val="22"/>
          <w:szCs w:val="22"/>
        </w:rPr>
        <w:t xml:space="preserve">Vzhledem k nezbytnosti zachování provozu kardiologického oddělení, bude dílo realizováno na </w:t>
      </w:r>
      <w:r w:rsidR="00C92921">
        <w:rPr>
          <w:rFonts w:asciiTheme="minorHAnsi" w:hAnsiTheme="minorHAnsi" w:cstheme="minorHAnsi"/>
          <w:b w:val="0"/>
          <w:iCs/>
          <w:sz w:val="22"/>
          <w:szCs w:val="22"/>
        </w:rPr>
        <w:t>tři</w:t>
      </w:r>
      <w:r w:rsidRPr="00C92921">
        <w:rPr>
          <w:rFonts w:asciiTheme="minorHAnsi" w:hAnsiTheme="minorHAnsi" w:cstheme="minorHAnsi"/>
          <w:b w:val="0"/>
          <w:iCs/>
          <w:sz w:val="22"/>
          <w:szCs w:val="22"/>
        </w:rPr>
        <w:t xml:space="preserve"> </w:t>
      </w:r>
      <w:r w:rsidR="00C92921">
        <w:rPr>
          <w:rFonts w:asciiTheme="minorHAnsi" w:hAnsiTheme="minorHAnsi" w:cstheme="minorHAnsi"/>
          <w:b w:val="0"/>
          <w:iCs/>
          <w:sz w:val="22"/>
          <w:szCs w:val="22"/>
        </w:rPr>
        <w:t xml:space="preserve">dílčí </w:t>
      </w:r>
      <w:r w:rsidRPr="00C92921">
        <w:rPr>
          <w:rFonts w:asciiTheme="minorHAnsi" w:hAnsiTheme="minorHAnsi" w:cstheme="minorHAnsi"/>
          <w:b w:val="0"/>
          <w:iCs/>
          <w:sz w:val="22"/>
          <w:szCs w:val="22"/>
        </w:rPr>
        <w:t>etap</w:t>
      </w:r>
      <w:r w:rsidR="00C92921">
        <w:rPr>
          <w:rFonts w:asciiTheme="minorHAnsi" w:hAnsiTheme="minorHAnsi" w:cstheme="minorHAnsi"/>
          <w:b w:val="0"/>
          <w:iCs/>
          <w:sz w:val="22"/>
          <w:szCs w:val="22"/>
        </w:rPr>
        <w:t>y</w:t>
      </w:r>
      <w:r w:rsidRPr="00C92921">
        <w:rPr>
          <w:rFonts w:asciiTheme="minorHAnsi" w:hAnsiTheme="minorHAnsi" w:cstheme="minorHAnsi"/>
          <w:b w:val="0"/>
          <w:iCs/>
          <w:sz w:val="22"/>
          <w:szCs w:val="22"/>
        </w:rPr>
        <w:t xml:space="preserve">. </w:t>
      </w:r>
      <w:r w:rsidR="00C92921" w:rsidRPr="00C92921">
        <w:rPr>
          <w:rFonts w:asciiTheme="minorHAnsi" w:hAnsiTheme="minorHAnsi" w:cstheme="minorHAnsi"/>
          <w:b w:val="0"/>
          <w:sz w:val="22"/>
          <w:szCs w:val="22"/>
        </w:rPr>
        <w:t xml:space="preserve">Nástup na stavební práce v rámci </w:t>
      </w:r>
      <w:r w:rsidR="00C92921" w:rsidRPr="00552901">
        <w:rPr>
          <w:rFonts w:asciiTheme="minorHAnsi" w:hAnsiTheme="minorHAnsi" w:cstheme="minorHAnsi"/>
          <w:b w:val="0"/>
          <w:sz w:val="22"/>
          <w:szCs w:val="22"/>
        </w:rPr>
        <w:t xml:space="preserve">dílčí etapy do </w:t>
      </w:r>
      <w:r w:rsidR="00C92921" w:rsidRPr="00552901">
        <w:rPr>
          <w:rFonts w:asciiTheme="minorHAnsi" w:hAnsiTheme="minorHAnsi" w:cstheme="minorHAnsi"/>
          <w:bCs/>
          <w:sz w:val="22"/>
          <w:szCs w:val="22"/>
        </w:rPr>
        <w:t>5 pracovních dní od vyzvání (e-mailem).</w:t>
      </w:r>
      <w:r w:rsidR="00C92921" w:rsidRPr="00552901">
        <w:rPr>
          <w:rFonts w:asciiTheme="minorHAnsi" w:hAnsiTheme="minorHAnsi" w:cstheme="minorHAnsi"/>
          <w:b w:val="0"/>
          <w:sz w:val="22"/>
          <w:szCs w:val="22"/>
        </w:rPr>
        <w:t xml:space="preserve"> Kompletní</w:t>
      </w:r>
      <w:r w:rsidR="0099645C" w:rsidRPr="00552901">
        <w:rPr>
          <w:rFonts w:asciiTheme="minorHAnsi" w:hAnsiTheme="minorHAnsi" w:cstheme="minorHAnsi"/>
          <w:b w:val="0"/>
          <w:sz w:val="22"/>
          <w:szCs w:val="22"/>
        </w:rPr>
        <w:t xml:space="preserve"> dodáv</w:t>
      </w:r>
      <w:r w:rsidR="00B14F38" w:rsidRPr="00552901">
        <w:rPr>
          <w:rFonts w:asciiTheme="minorHAnsi" w:hAnsiTheme="minorHAnsi" w:cstheme="minorHAnsi"/>
          <w:b w:val="0"/>
          <w:sz w:val="22"/>
          <w:szCs w:val="22"/>
        </w:rPr>
        <w:t>ka</w:t>
      </w:r>
      <w:r w:rsidR="00552901" w:rsidRPr="00552901">
        <w:rPr>
          <w:rFonts w:asciiTheme="minorHAnsi" w:hAnsiTheme="minorHAnsi" w:cstheme="minorHAnsi"/>
          <w:b w:val="0"/>
          <w:sz w:val="22"/>
          <w:szCs w:val="22"/>
        </w:rPr>
        <w:t xml:space="preserve"> dílčího</w:t>
      </w:r>
      <w:r w:rsidR="0099645C" w:rsidRPr="00552901">
        <w:rPr>
          <w:rFonts w:asciiTheme="minorHAnsi" w:hAnsiTheme="minorHAnsi" w:cstheme="minorHAnsi"/>
          <w:b w:val="0"/>
          <w:sz w:val="22"/>
          <w:szCs w:val="22"/>
        </w:rPr>
        <w:t xml:space="preserve"> předmětu díla</w:t>
      </w:r>
      <w:r w:rsidR="00552901" w:rsidRPr="00552901">
        <w:rPr>
          <w:rFonts w:asciiTheme="minorHAnsi" w:hAnsiTheme="minorHAnsi" w:cstheme="minorHAnsi"/>
          <w:b w:val="0"/>
          <w:sz w:val="22"/>
          <w:szCs w:val="22"/>
        </w:rPr>
        <w:t xml:space="preserve">: </w:t>
      </w:r>
    </w:p>
    <w:p w14:paraId="601B5ED1" w14:textId="5DC53C48" w:rsidR="00552901" w:rsidRDefault="00552901" w:rsidP="00552901">
      <w:pPr>
        <w:pStyle w:val="Nadpis1"/>
        <w:numPr>
          <w:ilvl w:val="0"/>
          <w:numId w:val="0"/>
        </w:numPr>
        <w:spacing w:before="0" w:after="0"/>
        <w:ind w:left="705"/>
        <w:jc w:val="both"/>
        <w:rPr>
          <w:rFonts w:asciiTheme="minorHAnsi" w:hAnsiTheme="minorHAnsi" w:cstheme="minorHAnsi"/>
          <w:sz w:val="22"/>
          <w:szCs w:val="22"/>
        </w:rPr>
      </w:pPr>
      <w:r w:rsidRPr="00552901">
        <w:rPr>
          <w:rFonts w:asciiTheme="minorHAnsi" w:hAnsiTheme="minorHAnsi" w:cstheme="minorHAnsi"/>
          <w:sz w:val="22"/>
          <w:szCs w:val="22"/>
        </w:rPr>
        <w:t xml:space="preserve">KIM jednotka: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552901">
        <w:rPr>
          <w:rFonts w:asciiTheme="minorHAnsi" w:hAnsiTheme="minorHAnsi" w:cstheme="minorHAnsi"/>
          <w:b w:val="0"/>
          <w:bCs/>
          <w:sz w:val="22"/>
          <w:szCs w:val="22"/>
        </w:rPr>
        <w:t>do 14 dnů od vyzvání objednatelem</w:t>
      </w:r>
      <w:r w:rsidR="00C92921" w:rsidRPr="00552901">
        <w:rPr>
          <w:rFonts w:asciiTheme="minorHAnsi" w:hAnsiTheme="minorHAnsi" w:cstheme="minorHAnsi"/>
          <w:b w:val="0"/>
          <w:sz w:val="22"/>
          <w:szCs w:val="22"/>
        </w:rPr>
        <w:t xml:space="preserve"> </w:t>
      </w:r>
    </w:p>
    <w:p w14:paraId="56E4A212" w14:textId="72A689EB" w:rsidR="00552901" w:rsidRDefault="00552901" w:rsidP="00552901">
      <w:pPr>
        <w:pStyle w:val="Nadpis1"/>
        <w:numPr>
          <w:ilvl w:val="0"/>
          <w:numId w:val="0"/>
        </w:numPr>
        <w:spacing w:before="0" w:after="0"/>
        <w:ind w:left="705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552901">
        <w:rPr>
          <w:rFonts w:asciiTheme="minorHAnsi" w:hAnsiTheme="minorHAnsi" w:cstheme="minorHAnsi"/>
          <w:sz w:val="22"/>
          <w:szCs w:val="22"/>
        </w:rPr>
        <w:t xml:space="preserve">Lůžková část 2.NP: </w:t>
      </w:r>
      <w:r>
        <w:rPr>
          <w:rFonts w:asciiTheme="minorHAnsi" w:hAnsiTheme="minorHAnsi" w:cstheme="minorHAnsi"/>
          <w:sz w:val="22"/>
          <w:szCs w:val="22"/>
        </w:rPr>
        <w:tab/>
      </w:r>
      <w:r w:rsidRPr="00552901">
        <w:rPr>
          <w:rFonts w:asciiTheme="minorHAnsi" w:hAnsiTheme="minorHAnsi" w:cstheme="minorHAnsi"/>
          <w:b w:val="0"/>
          <w:bCs/>
          <w:sz w:val="22"/>
          <w:szCs w:val="22"/>
        </w:rPr>
        <w:t>do 14 dnů od vyzvání objednatelem</w:t>
      </w:r>
    </w:p>
    <w:p w14:paraId="03C374EA" w14:textId="509DDD42" w:rsidR="00204EE7" w:rsidRPr="00552901" w:rsidRDefault="00552901" w:rsidP="00552901">
      <w:pPr>
        <w:pStyle w:val="Nadpis1"/>
        <w:numPr>
          <w:ilvl w:val="0"/>
          <w:numId w:val="0"/>
        </w:numPr>
        <w:spacing w:before="0" w:after="0"/>
        <w:ind w:left="705"/>
        <w:jc w:val="both"/>
        <w:rPr>
          <w:rFonts w:asciiTheme="minorHAnsi" w:hAnsiTheme="minorHAnsi" w:cstheme="minorHAnsi"/>
          <w:sz w:val="22"/>
          <w:szCs w:val="22"/>
        </w:rPr>
      </w:pPr>
      <w:r w:rsidRPr="00552901">
        <w:rPr>
          <w:rFonts w:asciiTheme="minorHAnsi" w:hAnsiTheme="minorHAnsi" w:cstheme="minorHAnsi"/>
          <w:sz w:val="22"/>
          <w:szCs w:val="22"/>
        </w:rPr>
        <w:t xml:space="preserve">Lůžková část 3.NP: </w:t>
      </w:r>
      <w:r>
        <w:rPr>
          <w:rFonts w:asciiTheme="minorHAnsi" w:hAnsiTheme="minorHAnsi" w:cstheme="minorHAnsi"/>
          <w:sz w:val="22"/>
          <w:szCs w:val="22"/>
        </w:rPr>
        <w:tab/>
      </w:r>
      <w:r w:rsidRPr="00552901">
        <w:rPr>
          <w:rFonts w:asciiTheme="minorHAnsi" w:hAnsiTheme="minorHAnsi" w:cstheme="minorHAnsi"/>
          <w:b w:val="0"/>
          <w:bCs/>
          <w:sz w:val="22"/>
          <w:szCs w:val="22"/>
        </w:rPr>
        <w:t>do 30 dnů od vyzvání objednatelem</w:t>
      </w:r>
      <w:r w:rsidR="0099645C" w:rsidRPr="00552901">
        <w:rPr>
          <w:rFonts w:asciiTheme="minorHAnsi" w:hAnsiTheme="minorHAnsi" w:cstheme="minorHAnsi"/>
          <w:b w:val="0"/>
          <w:sz w:val="22"/>
          <w:szCs w:val="22"/>
        </w:rPr>
        <w:t xml:space="preserve"> </w:t>
      </w:r>
    </w:p>
    <w:p w14:paraId="7E64E1A0" w14:textId="77777777" w:rsidR="00204EE7" w:rsidRPr="00922086" w:rsidRDefault="00204EE7" w:rsidP="007F2DC5">
      <w:pPr>
        <w:pStyle w:val="Nadpis1"/>
        <w:numPr>
          <w:ilvl w:val="1"/>
          <w:numId w:val="9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922086">
        <w:rPr>
          <w:rFonts w:asciiTheme="minorHAnsi" w:hAnsiTheme="minorHAnsi"/>
          <w:b w:val="0"/>
          <w:sz w:val="22"/>
          <w:szCs w:val="22"/>
        </w:rPr>
        <w:t>Písemná výzva podle odstavce 2.2 tohoto článku bude objednatelem zaslána zhotoviteli elektronickou poštou na e-mail kontaktní osoby uvedený v záhlaví této smlouvy.</w:t>
      </w:r>
      <w:r w:rsidR="0099645C" w:rsidRPr="00922086">
        <w:rPr>
          <w:rFonts w:asciiTheme="minorHAnsi" w:hAnsiTheme="minorHAnsi"/>
          <w:b w:val="0"/>
          <w:sz w:val="22"/>
          <w:szCs w:val="22"/>
        </w:rPr>
        <w:t xml:space="preserve"> </w:t>
      </w:r>
    </w:p>
    <w:p w14:paraId="3B2B0FE6" w14:textId="05772883" w:rsidR="008576D5" w:rsidRPr="00922086" w:rsidRDefault="008576D5" w:rsidP="007F2DC5">
      <w:pPr>
        <w:pStyle w:val="Nadpis1"/>
        <w:numPr>
          <w:ilvl w:val="1"/>
          <w:numId w:val="9"/>
        </w:numPr>
        <w:spacing w:before="0" w:after="0"/>
        <w:jc w:val="both"/>
        <w:rPr>
          <w:rFonts w:asciiTheme="minorHAnsi" w:hAnsiTheme="minorHAnsi"/>
          <w:b w:val="0"/>
          <w:bCs/>
          <w:sz w:val="22"/>
          <w:szCs w:val="22"/>
        </w:rPr>
      </w:pPr>
      <w:r w:rsidRPr="00922086">
        <w:rPr>
          <w:rFonts w:asciiTheme="minorHAnsi" w:hAnsiTheme="minorHAnsi"/>
          <w:b w:val="0"/>
          <w:bCs/>
          <w:sz w:val="22"/>
          <w:szCs w:val="22"/>
        </w:rPr>
        <w:t>Zhotovitel je pov</w:t>
      </w:r>
      <w:r w:rsidR="001B5291" w:rsidRPr="00922086">
        <w:rPr>
          <w:rFonts w:asciiTheme="minorHAnsi" w:hAnsiTheme="minorHAnsi"/>
          <w:b w:val="0"/>
          <w:bCs/>
          <w:sz w:val="22"/>
          <w:szCs w:val="22"/>
        </w:rPr>
        <w:t>inen zahájit stavební práce</w:t>
      </w:r>
      <w:r w:rsidRPr="00922086">
        <w:rPr>
          <w:rFonts w:asciiTheme="minorHAnsi" w:hAnsiTheme="minorHAnsi"/>
          <w:b w:val="0"/>
          <w:bCs/>
          <w:sz w:val="22"/>
          <w:szCs w:val="22"/>
        </w:rPr>
        <w:t xml:space="preserve"> do 5 pracovních dní od vyzvání objednatelem.</w:t>
      </w:r>
    </w:p>
    <w:p w14:paraId="6BEAE452" w14:textId="18F42A5F" w:rsidR="008576D5" w:rsidRPr="00922086" w:rsidRDefault="008576D5" w:rsidP="008576D5">
      <w:pPr>
        <w:pStyle w:val="Odstavecseseznamem"/>
        <w:numPr>
          <w:ilvl w:val="1"/>
          <w:numId w:val="9"/>
        </w:numPr>
        <w:rPr>
          <w:rFonts w:asciiTheme="minorHAnsi" w:eastAsia="Times New Roman" w:hAnsiTheme="minorHAnsi" w:cs="Times New Roman"/>
          <w:bCs/>
          <w:kern w:val="28"/>
          <w:szCs w:val="22"/>
          <w:lang w:eastAsia="cs-CZ"/>
        </w:rPr>
      </w:pPr>
      <w:r w:rsidRPr="00922086">
        <w:rPr>
          <w:rFonts w:asciiTheme="minorHAnsi" w:eastAsia="Times New Roman" w:hAnsiTheme="minorHAnsi" w:cs="Times New Roman"/>
          <w:bCs/>
          <w:kern w:val="28"/>
          <w:szCs w:val="22"/>
          <w:lang w:eastAsia="cs-CZ"/>
        </w:rPr>
        <w:t>Kompletní dodávkou díla se rozumí jeho řádné dokončení a předání objednateli.</w:t>
      </w:r>
    </w:p>
    <w:p w14:paraId="234B8DD2" w14:textId="016DC9FF" w:rsidR="00E844E4" w:rsidRPr="00DA626A" w:rsidRDefault="00A44F8A" w:rsidP="007F2DC5">
      <w:pPr>
        <w:pStyle w:val="Nadpis1"/>
        <w:numPr>
          <w:ilvl w:val="1"/>
          <w:numId w:val="9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922086">
        <w:rPr>
          <w:rFonts w:asciiTheme="minorHAnsi" w:hAnsiTheme="minorHAnsi"/>
          <w:b w:val="0"/>
          <w:sz w:val="22"/>
          <w:szCs w:val="22"/>
        </w:rPr>
        <w:t>Termíny plnění díla lze prodloužit pouze na základě písemného dodatku k této smlouvě, a to pouze v případě,</w:t>
      </w:r>
      <w:r w:rsidRPr="00DA626A">
        <w:rPr>
          <w:rFonts w:asciiTheme="minorHAnsi" w:hAnsiTheme="minorHAnsi"/>
          <w:b w:val="0"/>
          <w:sz w:val="22"/>
          <w:szCs w:val="22"/>
        </w:rPr>
        <w:t xml:space="preserve"> že nastanou skutečnosti, které nebylo objektivně možné v době uzavření této smlouvy předvídat a které po přechodnou dobu bránily v provádění díla a vznikly bez zavinění na straně zhotovitele. Objednatel si dále vyhrazuje právo posunutí termínů plnění díla s ohledem na své provozní a organizační potřeby a zhotoviteli z takového posunu za žádných okolností nemůže vyplývat právo na účtování jakýchkoliv smluvních pokut, navýšení cen či náhrad škod. V případě posunutí termínu z důvodů na straně objednatele se o stejný časový úsek prodlužuje termín pro dokončení díla.</w:t>
      </w:r>
    </w:p>
    <w:p w14:paraId="7F2733B8" w14:textId="7A773AF6" w:rsidR="00242525" w:rsidRDefault="00242525" w:rsidP="005D03B3">
      <w:pPr>
        <w:pStyle w:val="Odstavecseseznamem"/>
        <w:ind w:left="705"/>
        <w:rPr>
          <w:rFonts w:asciiTheme="minorHAnsi" w:hAnsiTheme="minorHAnsi"/>
          <w:szCs w:val="22"/>
        </w:rPr>
      </w:pPr>
    </w:p>
    <w:p w14:paraId="4B1DEE12" w14:textId="77777777" w:rsidR="00204EE7" w:rsidRDefault="00204EE7" w:rsidP="005D03B3">
      <w:pPr>
        <w:pStyle w:val="Odstavecseseznamem"/>
        <w:ind w:left="705"/>
        <w:rPr>
          <w:rFonts w:asciiTheme="minorHAnsi" w:eastAsia="Times New Roman" w:hAnsiTheme="minorHAnsi" w:cs="Times New Roman"/>
          <w:kern w:val="28"/>
          <w:szCs w:val="22"/>
          <w:lang w:eastAsia="cs-CZ"/>
        </w:rPr>
      </w:pPr>
    </w:p>
    <w:p w14:paraId="621A2202" w14:textId="14DD4545" w:rsidR="00083501" w:rsidRPr="00F65D9C" w:rsidRDefault="00E844E4" w:rsidP="00341940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F65D9C">
        <w:rPr>
          <w:rFonts w:asciiTheme="minorHAnsi" w:hAnsiTheme="minorHAnsi"/>
          <w:b/>
          <w:bCs/>
          <w:sz w:val="22"/>
          <w:szCs w:val="22"/>
        </w:rPr>
        <w:t xml:space="preserve">Článek </w:t>
      </w:r>
      <w:r w:rsidR="0099645C">
        <w:rPr>
          <w:rFonts w:asciiTheme="minorHAnsi" w:hAnsiTheme="minorHAnsi"/>
          <w:b/>
          <w:bCs/>
          <w:sz w:val="22"/>
          <w:szCs w:val="22"/>
        </w:rPr>
        <w:t>3</w:t>
      </w:r>
    </w:p>
    <w:p w14:paraId="1F978B22" w14:textId="77777777" w:rsidR="00341940" w:rsidRPr="00F65D9C" w:rsidRDefault="00341940" w:rsidP="00341940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F65D9C">
        <w:rPr>
          <w:rFonts w:asciiTheme="minorHAnsi" w:hAnsiTheme="minorHAnsi"/>
          <w:b/>
          <w:bCs/>
          <w:sz w:val="22"/>
          <w:szCs w:val="22"/>
        </w:rPr>
        <w:t>Cena za dílo</w:t>
      </w:r>
    </w:p>
    <w:p w14:paraId="13C15A1E" w14:textId="77777777" w:rsidR="005376EE" w:rsidRPr="00F65D9C" w:rsidRDefault="005376EE" w:rsidP="00341940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7BAADE4D" w14:textId="707F073D" w:rsidR="00341940" w:rsidRPr="00DD109E" w:rsidRDefault="00341940" w:rsidP="007F2DC5">
      <w:pPr>
        <w:pStyle w:val="Nadpis1"/>
        <w:numPr>
          <w:ilvl w:val="1"/>
          <w:numId w:val="11"/>
        </w:numPr>
        <w:spacing w:before="0" w:after="0"/>
        <w:jc w:val="both"/>
        <w:rPr>
          <w:rFonts w:asciiTheme="minorHAnsi" w:hAnsiTheme="minorHAnsi"/>
          <w:i/>
          <w:iCs/>
          <w:sz w:val="22"/>
          <w:szCs w:val="22"/>
          <w:highlight w:val="lightGray"/>
        </w:rPr>
      </w:pPr>
      <w:r w:rsidRPr="00827749">
        <w:rPr>
          <w:rFonts w:asciiTheme="minorHAnsi" w:hAnsiTheme="minorHAnsi"/>
          <w:b w:val="0"/>
          <w:sz w:val="22"/>
          <w:szCs w:val="22"/>
        </w:rPr>
        <w:t xml:space="preserve">Smluvní strany se </w:t>
      </w:r>
      <w:r w:rsidR="009E3B2E" w:rsidRPr="00827749">
        <w:rPr>
          <w:rFonts w:asciiTheme="minorHAnsi" w:hAnsiTheme="minorHAnsi"/>
          <w:b w:val="0"/>
          <w:sz w:val="22"/>
          <w:szCs w:val="22"/>
        </w:rPr>
        <w:t>dohodly</w:t>
      </w:r>
      <w:r w:rsidRPr="00827749">
        <w:rPr>
          <w:rFonts w:asciiTheme="minorHAnsi" w:hAnsiTheme="minorHAnsi"/>
          <w:b w:val="0"/>
          <w:sz w:val="22"/>
          <w:szCs w:val="22"/>
        </w:rPr>
        <w:t xml:space="preserve"> na celkové ceně za dílo, </w:t>
      </w:r>
      <w:r w:rsidR="009E3B2E" w:rsidRPr="00827749">
        <w:rPr>
          <w:rFonts w:asciiTheme="minorHAnsi" w:hAnsiTheme="minorHAnsi"/>
          <w:b w:val="0"/>
          <w:sz w:val="22"/>
          <w:szCs w:val="22"/>
        </w:rPr>
        <w:t xml:space="preserve">kterou je objednatel povinen zaplatit zhotoviteli za </w:t>
      </w:r>
      <w:r w:rsidR="00481359" w:rsidRPr="00827749">
        <w:rPr>
          <w:rFonts w:asciiTheme="minorHAnsi" w:hAnsiTheme="minorHAnsi"/>
          <w:b w:val="0"/>
          <w:sz w:val="22"/>
          <w:szCs w:val="22"/>
        </w:rPr>
        <w:t xml:space="preserve">dílo </w:t>
      </w:r>
      <w:r w:rsidR="009E3B2E" w:rsidRPr="00827749">
        <w:rPr>
          <w:rFonts w:asciiTheme="minorHAnsi" w:hAnsiTheme="minorHAnsi"/>
          <w:b w:val="0"/>
          <w:sz w:val="22"/>
          <w:szCs w:val="22"/>
        </w:rPr>
        <w:t xml:space="preserve">specifikované v čl. 1 </w:t>
      </w:r>
      <w:r w:rsidR="00481359" w:rsidRPr="00827749">
        <w:rPr>
          <w:rFonts w:asciiTheme="minorHAnsi" w:hAnsiTheme="minorHAnsi"/>
          <w:b w:val="0"/>
          <w:sz w:val="22"/>
          <w:szCs w:val="22"/>
        </w:rPr>
        <w:t>a provedené v souladu s touto smlouvou,</w:t>
      </w:r>
      <w:r w:rsidR="009E3B2E" w:rsidRPr="00827749">
        <w:rPr>
          <w:rFonts w:asciiTheme="minorHAnsi" w:hAnsiTheme="minorHAnsi"/>
          <w:b w:val="0"/>
          <w:sz w:val="22"/>
          <w:szCs w:val="22"/>
        </w:rPr>
        <w:t xml:space="preserve"> ve výši:</w:t>
      </w:r>
      <w:r w:rsidR="0037553B">
        <w:rPr>
          <w:rFonts w:asciiTheme="minorHAnsi" w:hAnsiTheme="minorHAnsi"/>
          <w:b w:val="0"/>
          <w:sz w:val="22"/>
          <w:szCs w:val="22"/>
        </w:rPr>
        <w:t xml:space="preserve"> </w:t>
      </w:r>
      <w:r w:rsidR="00DD109E" w:rsidRPr="00DD109E">
        <w:rPr>
          <w:rFonts w:asciiTheme="minorHAnsi" w:hAnsiTheme="minorHAnsi"/>
          <w:b w:val="0"/>
          <w:i/>
          <w:iCs/>
          <w:sz w:val="22"/>
          <w:szCs w:val="22"/>
          <w:highlight w:val="lightGray"/>
        </w:rPr>
        <w:t>(bude doplněno před podpisem smlouvy)</w:t>
      </w:r>
    </w:p>
    <w:p w14:paraId="651F3305" w14:textId="77777777" w:rsidR="00906326" w:rsidRPr="00F65D9C" w:rsidRDefault="00906326" w:rsidP="001D0767">
      <w:pPr>
        <w:pStyle w:val="Zkladntextodsazen3"/>
        <w:ind w:left="0"/>
        <w:jc w:val="both"/>
        <w:rPr>
          <w:rFonts w:asciiTheme="minorHAnsi" w:hAnsiTheme="minorHAnsi"/>
          <w:sz w:val="22"/>
          <w:szCs w:val="22"/>
        </w:rPr>
      </w:pPr>
    </w:p>
    <w:p w14:paraId="67F1EB41" w14:textId="0FB8DC4B" w:rsidR="00204EE7" w:rsidRPr="0037553B" w:rsidRDefault="00204EE7" w:rsidP="00204EE7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iCs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>Cena bez DPH (v Kč):</w:t>
      </w:r>
      <w:r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ab/>
      </w:r>
      <w:r w:rsidRPr="00DD109E"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>……………………………</w:t>
      </w:r>
      <w:r w:rsidRPr="0037553B">
        <w:rPr>
          <w:rFonts w:ascii="Calibri" w:eastAsia="SimSun" w:hAnsi="Calibri" w:cs="Calibri"/>
          <w:i/>
          <w:kern w:val="2"/>
          <w:sz w:val="22"/>
          <w:szCs w:val="22"/>
          <w:lang w:eastAsia="hi-IN" w:bidi="hi-IN"/>
        </w:rPr>
        <w:t xml:space="preserve"> </w:t>
      </w:r>
    </w:p>
    <w:p w14:paraId="46DAFC12" w14:textId="2FB73287" w:rsidR="00204EE7" w:rsidRPr="0037553B" w:rsidRDefault="00DC0B19" w:rsidP="00204EE7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iCs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 xml:space="preserve">Výše </w:t>
      </w:r>
      <w:r w:rsidR="00204EE7" w:rsidRPr="0037553B"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>DPH (v Kč):</w:t>
      </w:r>
      <w:r w:rsidR="00204EE7" w:rsidRPr="0037553B"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ab/>
      </w:r>
      <w:r w:rsidR="00204EE7" w:rsidRPr="0037553B"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ab/>
      </w:r>
      <w:r w:rsidR="00204EE7" w:rsidRPr="00DD109E"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>……………………………</w:t>
      </w:r>
      <w:r w:rsidR="00204EE7" w:rsidRPr="0037553B">
        <w:rPr>
          <w:rFonts w:ascii="Calibri" w:eastAsia="SimSun" w:hAnsi="Calibri" w:cs="Calibri"/>
          <w:i/>
          <w:kern w:val="2"/>
          <w:sz w:val="22"/>
          <w:szCs w:val="22"/>
          <w:lang w:eastAsia="hi-IN" w:bidi="hi-IN"/>
        </w:rPr>
        <w:t xml:space="preserve"> </w:t>
      </w:r>
    </w:p>
    <w:p w14:paraId="5A05281D" w14:textId="2E196491" w:rsidR="00204EE7" w:rsidRPr="0037553B" w:rsidRDefault="00DC0B19" w:rsidP="00204EE7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iCs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 xml:space="preserve">Sazba </w:t>
      </w:r>
      <w:r w:rsidR="00204EE7" w:rsidRPr="0037553B"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>DPH (v %):</w:t>
      </w:r>
      <w:r w:rsidR="00204EE7" w:rsidRPr="0037553B"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ab/>
      </w:r>
      <w:r w:rsidR="00204EE7" w:rsidRPr="0037553B"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ab/>
      </w:r>
      <w:r w:rsidR="00204EE7" w:rsidRPr="00DD109E"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>……………………………</w:t>
      </w:r>
      <w:r w:rsidR="00204EE7" w:rsidRPr="0037553B">
        <w:rPr>
          <w:rFonts w:ascii="Calibri" w:eastAsia="SimSun" w:hAnsi="Calibri" w:cs="Calibri"/>
          <w:i/>
          <w:kern w:val="2"/>
          <w:sz w:val="22"/>
          <w:szCs w:val="22"/>
          <w:lang w:eastAsia="hi-IN" w:bidi="hi-IN"/>
        </w:rPr>
        <w:t xml:space="preserve"> </w:t>
      </w:r>
    </w:p>
    <w:p w14:paraId="7F06156A" w14:textId="0C139183" w:rsidR="00906326" w:rsidRDefault="00204EE7" w:rsidP="00204EE7">
      <w:pPr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</w:pPr>
      <w:r w:rsidRPr="0037553B"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 xml:space="preserve">                             Cena včetně DPH (v Kč):</w:t>
      </w:r>
      <w:r w:rsidRPr="0037553B"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ab/>
      </w:r>
      <w:r w:rsidRPr="00DD109E"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  <w:t>……………………………</w:t>
      </w:r>
    </w:p>
    <w:p w14:paraId="5F4ED26A" w14:textId="77777777" w:rsidR="00DD109E" w:rsidRDefault="00DD109E" w:rsidP="00204EE7">
      <w:pPr>
        <w:rPr>
          <w:rFonts w:ascii="Calibri" w:eastAsia="SimSun" w:hAnsi="Calibri" w:cs="Calibri"/>
          <w:b/>
          <w:kern w:val="2"/>
          <w:sz w:val="22"/>
          <w:szCs w:val="22"/>
          <w:lang w:eastAsia="hi-IN" w:bidi="hi-IN"/>
        </w:rPr>
      </w:pPr>
    </w:p>
    <w:p w14:paraId="6F1CB672" w14:textId="37A2DF90" w:rsidR="00DD109E" w:rsidRPr="00DD109E" w:rsidRDefault="00DD109E" w:rsidP="00DD109E">
      <w:pPr>
        <w:jc w:val="center"/>
        <w:rPr>
          <w:rFonts w:asciiTheme="minorHAnsi" w:hAnsiTheme="minorHAnsi"/>
          <w:bCs/>
          <w:iCs/>
          <w:sz w:val="22"/>
          <w:szCs w:val="22"/>
        </w:rPr>
      </w:pPr>
      <w:r w:rsidRPr="00DD109E">
        <w:rPr>
          <w:rFonts w:ascii="Calibri" w:eastAsia="SimSun" w:hAnsi="Calibri" w:cs="Calibri"/>
          <w:bCs/>
          <w:kern w:val="2"/>
          <w:sz w:val="22"/>
          <w:szCs w:val="22"/>
          <w:lang w:eastAsia="hi-IN" w:bidi="hi-IN"/>
        </w:rPr>
        <w:t>(dále jen „cena“)</w:t>
      </w:r>
    </w:p>
    <w:p w14:paraId="2770874F" w14:textId="77777777" w:rsidR="00DC20C6" w:rsidRPr="00FD19F7" w:rsidRDefault="00DC20C6" w:rsidP="00FD19F7">
      <w:pPr>
        <w:pStyle w:val="Nadpis1"/>
        <w:numPr>
          <w:ilvl w:val="0"/>
          <w:numId w:val="0"/>
        </w:numPr>
        <w:spacing w:before="0" w:after="0"/>
        <w:ind w:left="705"/>
        <w:jc w:val="both"/>
        <w:rPr>
          <w:rFonts w:asciiTheme="minorHAnsi" w:hAnsiTheme="minorHAnsi"/>
          <w:b w:val="0"/>
          <w:sz w:val="22"/>
          <w:szCs w:val="22"/>
        </w:rPr>
      </w:pPr>
    </w:p>
    <w:p w14:paraId="4D81C2B7" w14:textId="0CE74C3D" w:rsidR="00FD19F7" w:rsidRPr="00743F23" w:rsidRDefault="001D0767" w:rsidP="007F2DC5">
      <w:pPr>
        <w:pStyle w:val="Nadpis1"/>
        <w:numPr>
          <w:ilvl w:val="1"/>
          <w:numId w:val="11"/>
        </w:numPr>
        <w:spacing w:before="0" w:after="0"/>
        <w:jc w:val="both"/>
        <w:rPr>
          <w:rFonts w:asciiTheme="minorHAnsi" w:hAnsiTheme="minorHAnsi"/>
          <w:b w:val="0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ab/>
      </w:r>
      <w:r w:rsidR="00FD19F7" w:rsidRPr="00743F23">
        <w:rPr>
          <w:rFonts w:asciiTheme="minorHAnsi" w:hAnsiTheme="minorHAnsi"/>
          <w:b w:val="0"/>
          <w:sz w:val="22"/>
          <w:szCs w:val="22"/>
        </w:rPr>
        <w:t xml:space="preserve">Cena je určena dle </w:t>
      </w:r>
      <w:r w:rsidR="00960091" w:rsidRPr="00743F23">
        <w:rPr>
          <w:rFonts w:asciiTheme="minorHAnsi" w:hAnsiTheme="minorHAnsi"/>
          <w:b w:val="0"/>
          <w:sz w:val="22"/>
          <w:szCs w:val="22"/>
        </w:rPr>
        <w:t>oceněn</w:t>
      </w:r>
      <w:r w:rsidR="00743F23" w:rsidRPr="00743F23">
        <w:rPr>
          <w:rFonts w:asciiTheme="minorHAnsi" w:hAnsiTheme="minorHAnsi"/>
          <w:b w:val="0"/>
          <w:sz w:val="22"/>
          <w:szCs w:val="22"/>
        </w:rPr>
        <w:t>ých</w:t>
      </w:r>
      <w:r w:rsidR="00960091" w:rsidRPr="00743F23">
        <w:rPr>
          <w:rFonts w:asciiTheme="minorHAnsi" w:hAnsiTheme="minorHAnsi"/>
          <w:b w:val="0"/>
          <w:sz w:val="22"/>
          <w:szCs w:val="22"/>
        </w:rPr>
        <w:t xml:space="preserve"> výkaz</w:t>
      </w:r>
      <w:r w:rsidR="00743F23" w:rsidRPr="00743F23">
        <w:rPr>
          <w:rFonts w:asciiTheme="minorHAnsi" w:hAnsiTheme="minorHAnsi"/>
          <w:b w:val="0"/>
          <w:sz w:val="22"/>
          <w:szCs w:val="22"/>
        </w:rPr>
        <w:t>ů</w:t>
      </w:r>
      <w:r w:rsidR="00960091" w:rsidRPr="00743F23">
        <w:rPr>
          <w:rFonts w:asciiTheme="minorHAnsi" w:hAnsiTheme="minorHAnsi"/>
          <w:b w:val="0"/>
          <w:sz w:val="22"/>
          <w:szCs w:val="22"/>
        </w:rPr>
        <w:t xml:space="preserve"> výměr</w:t>
      </w:r>
      <w:r w:rsidR="00FD19F7" w:rsidRPr="00743F23">
        <w:rPr>
          <w:rFonts w:asciiTheme="minorHAnsi" w:hAnsiTheme="minorHAnsi"/>
          <w:b w:val="0"/>
          <w:sz w:val="22"/>
          <w:szCs w:val="22"/>
        </w:rPr>
        <w:t>, kter</w:t>
      </w:r>
      <w:r w:rsidR="00743F23" w:rsidRPr="00743F23">
        <w:rPr>
          <w:rFonts w:asciiTheme="minorHAnsi" w:hAnsiTheme="minorHAnsi"/>
          <w:b w:val="0"/>
          <w:sz w:val="22"/>
          <w:szCs w:val="22"/>
        </w:rPr>
        <w:t>é</w:t>
      </w:r>
      <w:r w:rsidR="00FD19F7" w:rsidRPr="00743F23">
        <w:rPr>
          <w:rFonts w:asciiTheme="minorHAnsi" w:hAnsiTheme="minorHAnsi"/>
          <w:b w:val="0"/>
          <w:sz w:val="22"/>
          <w:szCs w:val="22"/>
        </w:rPr>
        <w:t xml:space="preserve"> j</w:t>
      </w:r>
      <w:r w:rsidR="00743F23" w:rsidRPr="00743F23">
        <w:rPr>
          <w:rFonts w:asciiTheme="minorHAnsi" w:hAnsiTheme="minorHAnsi"/>
          <w:b w:val="0"/>
          <w:sz w:val="22"/>
          <w:szCs w:val="22"/>
        </w:rPr>
        <w:t>sou</w:t>
      </w:r>
      <w:r w:rsidR="00FD19F7" w:rsidRPr="00743F23">
        <w:rPr>
          <w:rFonts w:asciiTheme="minorHAnsi" w:hAnsiTheme="minorHAnsi"/>
          <w:b w:val="0"/>
          <w:sz w:val="22"/>
          <w:szCs w:val="22"/>
        </w:rPr>
        <w:t xml:space="preserve"> přílohou této smlouvy o dílo.</w:t>
      </w:r>
    </w:p>
    <w:p w14:paraId="5E6A0F65" w14:textId="49F16A24" w:rsidR="00341940" w:rsidRPr="00827749" w:rsidRDefault="001D0767" w:rsidP="007F2DC5">
      <w:pPr>
        <w:pStyle w:val="Nadpis1"/>
        <w:numPr>
          <w:ilvl w:val="1"/>
          <w:numId w:val="11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 xml:space="preserve">Cena uvedená v čl. </w:t>
      </w:r>
      <w:r w:rsidR="00920CF8">
        <w:rPr>
          <w:rFonts w:asciiTheme="minorHAnsi" w:hAnsiTheme="minorHAnsi"/>
          <w:b w:val="0"/>
          <w:sz w:val="22"/>
          <w:szCs w:val="22"/>
        </w:rPr>
        <w:t>3</w:t>
      </w:r>
      <w:r w:rsidRPr="00827749">
        <w:rPr>
          <w:rFonts w:asciiTheme="minorHAnsi" w:hAnsiTheme="minorHAnsi"/>
          <w:b w:val="0"/>
          <w:sz w:val="22"/>
          <w:szCs w:val="22"/>
        </w:rPr>
        <w:t>.1</w:t>
      </w:r>
      <w:r w:rsidR="009E3B2E" w:rsidRPr="00827749">
        <w:rPr>
          <w:rFonts w:asciiTheme="minorHAnsi" w:hAnsiTheme="minorHAnsi"/>
          <w:b w:val="0"/>
          <w:sz w:val="22"/>
          <w:szCs w:val="22"/>
        </w:rPr>
        <w:t xml:space="preserve"> smlouvy je cenou nejvýše přípustno</w:t>
      </w:r>
      <w:r w:rsidR="004D4D64" w:rsidRPr="00827749">
        <w:rPr>
          <w:rFonts w:asciiTheme="minorHAnsi" w:hAnsiTheme="minorHAnsi"/>
          <w:b w:val="0"/>
          <w:sz w:val="22"/>
          <w:szCs w:val="22"/>
        </w:rPr>
        <w:t xml:space="preserve">u. Zhotovitel prohlašuje, že cena plně pokrývá všechny jeho </w:t>
      </w:r>
      <w:r w:rsidR="00E60553" w:rsidRPr="00827749">
        <w:rPr>
          <w:rFonts w:asciiTheme="minorHAnsi" w:hAnsiTheme="minorHAnsi"/>
          <w:b w:val="0"/>
          <w:sz w:val="22"/>
          <w:szCs w:val="22"/>
        </w:rPr>
        <w:t>náklady spojené</w:t>
      </w:r>
      <w:r w:rsidR="004D4D64" w:rsidRPr="00827749">
        <w:rPr>
          <w:rFonts w:asciiTheme="minorHAnsi" w:hAnsiTheme="minorHAnsi"/>
          <w:b w:val="0"/>
          <w:sz w:val="22"/>
          <w:szCs w:val="22"/>
        </w:rPr>
        <w:t xml:space="preserve"> s plnění</w:t>
      </w:r>
      <w:r w:rsidR="00E60553" w:rsidRPr="00827749">
        <w:rPr>
          <w:rFonts w:asciiTheme="minorHAnsi" w:hAnsiTheme="minorHAnsi"/>
          <w:b w:val="0"/>
          <w:sz w:val="22"/>
          <w:szCs w:val="22"/>
        </w:rPr>
        <w:t>m</w:t>
      </w:r>
      <w:r w:rsidR="004D4D64" w:rsidRPr="00827749">
        <w:rPr>
          <w:rFonts w:asciiTheme="minorHAnsi" w:hAnsiTheme="minorHAnsi"/>
          <w:b w:val="0"/>
          <w:sz w:val="22"/>
          <w:szCs w:val="22"/>
        </w:rPr>
        <w:t xml:space="preserve"> této smlouvy (všechny </w:t>
      </w:r>
      <w:r w:rsidR="00341940" w:rsidRPr="00827749">
        <w:rPr>
          <w:rFonts w:asciiTheme="minorHAnsi" w:hAnsiTheme="minorHAnsi"/>
          <w:b w:val="0"/>
          <w:sz w:val="22"/>
          <w:szCs w:val="22"/>
        </w:rPr>
        <w:t>práce, činnosti a dodání věcí nezbytných pro řádné provedení a dokončení díla a odstranění všech jeho vad a splnění ostatních povinností zhotovitele plynoucích z této smlouvy).</w:t>
      </w:r>
    </w:p>
    <w:p w14:paraId="25DD71C8" w14:textId="35A7A68A" w:rsidR="00341940" w:rsidRPr="00827749" w:rsidRDefault="00341940" w:rsidP="007F2DC5">
      <w:pPr>
        <w:pStyle w:val="Nadpis1"/>
        <w:numPr>
          <w:ilvl w:val="1"/>
          <w:numId w:val="11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ab/>
      </w:r>
      <w:r w:rsidR="004D4D64" w:rsidRPr="00827749">
        <w:rPr>
          <w:rFonts w:asciiTheme="minorHAnsi" w:hAnsiTheme="minorHAnsi"/>
          <w:b w:val="0"/>
          <w:sz w:val="22"/>
          <w:szCs w:val="22"/>
        </w:rPr>
        <w:t>Zhotovitel má dle</w:t>
      </w:r>
      <w:r w:rsidRPr="00827749">
        <w:rPr>
          <w:rFonts w:asciiTheme="minorHAnsi" w:hAnsiTheme="minorHAnsi"/>
          <w:b w:val="0"/>
          <w:sz w:val="22"/>
          <w:szCs w:val="22"/>
        </w:rPr>
        <w:t xml:space="preserve"> této smlouvy právo na zaplacení ceny pouze skutečně provedených prací a poskytnutých dodávek. </w:t>
      </w:r>
    </w:p>
    <w:p w14:paraId="3B62C233" w14:textId="5D0006CA" w:rsidR="00DC20C6" w:rsidRDefault="00DC20C6" w:rsidP="00341940">
      <w:pPr>
        <w:jc w:val="center"/>
        <w:rPr>
          <w:rFonts w:asciiTheme="minorHAnsi" w:hAnsiTheme="minorHAnsi"/>
          <w:b/>
          <w:color w:val="FF0000"/>
          <w:sz w:val="22"/>
          <w:szCs w:val="22"/>
        </w:rPr>
      </w:pPr>
    </w:p>
    <w:p w14:paraId="651162E0" w14:textId="77777777" w:rsidR="00204EE7" w:rsidRPr="00F65D9C" w:rsidRDefault="00204EE7" w:rsidP="00341940">
      <w:pPr>
        <w:jc w:val="center"/>
        <w:rPr>
          <w:rFonts w:asciiTheme="minorHAnsi" w:hAnsiTheme="minorHAnsi"/>
          <w:b/>
          <w:color w:val="FF0000"/>
          <w:sz w:val="22"/>
          <w:szCs w:val="22"/>
        </w:rPr>
      </w:pPr>
    </w:p>
    <w:p w14:paraId="56C0EF60" w14:textId="3E16E12C" w:rsidR="00341940" w:rsidRPr="00F65D9C" w:rsidRDefault="007D7B09" w:rsidP="00341940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F65D9C">
        <w:rPr>
          <w:rFonts w:asciiTheme="minorHAnsi" w:hAnsiTheme="minorHAnsi"/>
          <w:b/>
          <w:bCs/>
          <w:sz w:val="22"/>
          <w:szCs w:val="22"/>
        </w:rPr>
        <w:t xml:space="preserve">Článek </w:t>
      </w:r>
      <w:r w:rsidR="00920CF8">
        <w:rPr>
          <w:rFonts w:asciiTheme="minorHAnsi" w:hAnsiTheme="minorHAnsi"/>
          <w:b/>
          <w:bCs/>
          <w:sz w:val="22"/>
          <w:szCs w:val="22"/>
        </w:rPr>
        <w:t>4</w:t>
      </w:r>
    </w:p>
    <w:p w14:paraId="42AC0F57" w14:textId="77777777" w:rsidR="00D21076" w:rsidRPr="00F65D9C" w:rsidRDefault="00D21076" w:rsidP="00341940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F65D9C">
        <w:rPr>
          <w:rFonts w:asciiTheme="minorHAnsi" w:hAnsiTheme="minorHAnsi"/>
          <w:b/>
          <w:bCs/>
          <w:sz w:val="22"/>
          <w:szCs w:val="22"/>
        </w:rPr>
        <w:t>Platební podmínky</w:t>
      </w:r>
    </w:p>
    <w:p w14:paraId="5DD551CC" w14:textId="77777777" w:rsidR="00DC20C6" w:rsidRPr="00F65D9C" w:rsidRDefault="00DC20C6" w:rsidP="00341940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5BAFED1A" w14:textId="14C6717C" w:rsidR="008C00DF" w:rsidRPr="00827749" w:rsidRDefault="00204EE7" w:rsidP="007F2DC5">
      <w:pPr>
        <w:pStyle w:val="Nadpis1"/>
        <w:numPr>
          <w:ilvl w:val="1"/>
          <w:numId w:val="12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 w:val="0"/>
          <w:sz w:val="22"/>
          <w:szCs w:val="22"/>
        </w:rPr>
        <w:t>Cena</w:t>
      </w:r>
      <w:r w:rsidR="007E118B" w:rsidRPr="007E118B">
        <w:rPr>
          <w:rFonts w:asciiTheme="minorHAnsi" w:hAnsiTheme="minorHAnsi"/>
          <w:b w:val="0"/>
          <w:sz w:val="22"/>
          <w:szCs w:val="22"/>
        </w:rPr>
        <w:t xml:space="preserve"> za</w:t>
      </w:r>
      <w:r>
        <w:rPr>
          <w:rFonts w:asciiTheme="minorHAnsi" w:hAnsiTheme="minorHAnsi"/>
          <w:b w:val="0"/>
          <w:sz w:val="22"/>
          <w:szCs w:val="22"/>
        </w:rPr>
        <w:t xml:space="preserve"> dílo</w:t>
      </w:r>
      <w:r w:rsidR="007E118B" w:rsidRPr="007E118B">
        <w:rPr>
          <w:rFonts w:asciiTheme="minorHAnsi" w:hAnsiTheme="minorHAnsi"/>
          <w:b w:val="0"/>
          <w:sz w:val="22"/>
          <w:szCs w:val="22"/>
        </w:rPr>
        <w:t xml:space="preserve"> </w:t>
      </w:r>
      <w:r w:rsidRPr="00204EE7">
        <w:rPr>
          <w:rFonts w:asciiTheme="minorHAnsi" w:hAnsiTheme="minorHAnsi"/>
          <w:b w:val="0"/>
          <w:sz w:val="22"/>
          <w:szCs w:val="22"/>
        </w:rPr>
        <w:t xml:space="preserve">bude uhrazena </w:t>
      </w:r>
      <w:r w:rsidR="008B5A4A">
        <w:rPr>
          <w:rFonts w:asciiTheme="minorHAnsi" w:hAnsiTheme="minorHAnsi"/>
          <w:b w:val="0"/>
          <w:sz w:val="22"/>
          <w:szCs w:val="22"/>
        </w:rPr>
        <w:t xml:space="preserve">zhotoviteli </w:t>
      </w:r>
      <w:r w:rsidRPr="00204EE7">
        <w:rPr>
          <w:rFonts w:asciiTheme="minorHAnsi" w:hAnsiTheme="minorHAnsi"/>
          <w:b w:val="0"/>
          <w:sz w:val="22"/>
          <w:szCs w:val="22"/>
        </w:rPr>
        <w:t xml:space="preserve">po vystavení daňového dokladu/faktury po </w:t>
      </w:r>
      <w:r w:rsidR="008B5A4A">
        <w:rPr>
          <w:rFonts w:asciiTheme="minorHAnsi" w:hAnsiTheme="minorHAnsi"/>
          <w:b w:val="0"/>
          <w:sz w:val="22"/>
          <w:szCs w:val="22"/>
        </w:rPr>
        <w:t>dokončení díla</w:t>
      </w:r>
      <w:r w:rsidRPr="00204EE7">
        <w:rPr>
          <w:rFonts w:asciiTheme="minorHAnsi" w:hAnsiTheme="minorHAnsi"/>
          <w:b w:val="0"/>
          <w:sz w:val="22"/>
          <w:szCs w:val="22"/>
        </w:rPr>
        <w:t xml:space="preserve">. Právo fakturovat dohodnutou cenu má </w:t>
      </w:r>
      <w:r w:rsidR="008B5A4A">
        <w:rPr>
          <w:rFonts w:asciiTheme="minorHAnsi" w:hAnsiTheme="minorHAnsi"/>
          <w:b w:val="0"/>
          <w:sz w:val="22"/>
          <w:szCs w:val="22"/>
        </w:rPr>
        <w:t>zhotovitel</w:t>
      </w:r>
      <w:r w:rsidRPr="00204EE7">
        <w:rPr>
          <w:rFonts w:asciiTheme="minorHAnsi" w:hAnsiTheme="minorHAnsi"/>
          <w:b w:val="0"/>
          <w:sz w:val="22"/>
          <w:szCs w:val="22"/>
        </w:rPr>
        <w:t xml:space="preserve"> po protokolárním předání </w:t>
      </w:r>
      <w:r w:rsidR="008B5A4A">
        <w:rPr>
          <w:rFonts w:asciiTheme="minorHAnsi" w:hAnsiTheme="minorHAnsi"/>
          <w:b w:val="0"/>
          <w:sz w:val="22"/>
          <w:szCs w:val="22"/>
        </w:rPr>
        <w:t xml:space="preserve">díla objednateli. </w:t>
      </w:r>
    </w:p>
    <w:p w14:paraId="0727F12A" w14:textId="77777777" w:rsidR="008C00DF" w:rsidRPr="00827749" w:rsidRDefault="008C00DF" w:rsidP="007F2DC5">
      <w:pPr>
        <w:pStyle w:val="Nadpis1"/>
        <w:numPr>
          <w:ilvl w:val="1"/>
          <w:numId w:val="12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>Zhotovitel není oprávněn požadovat jakékoli zálohy.</w:t>
      </w:r>
    </w:p>
    <w:p w14:paraId="38E7DD3B" w14:textId="2598AF74" w:rsidR="00456038" w:rsidRDefault="00456038" w:rsidP="007F2DC5">
      <w:pPr>
        <w:pStyle w:val="Nadpis1"/>
        <w:numPr>
          <w:ilvl w:val="1"/>
          <w:numId w:val="12"/>
        </w:numPr>
        <w:spacing w:before="0" w:after="0"/>
        <w:jc w:val="both"/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</w:pPr>
      <w:r w:rsidRPr="00456038"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  <w:t>Faktura musí obsahovat pouze správné údaje a musí splňovat náležitosti daňového dokladu dle § 29 zákona č. 235/2004 Sb., o dani z přidané hodnoty, ve znění pozdějších předpisů, a náležitosti stanovené § 435 občanského zákoníku.</w:t>
      </w:r>
    </w:p>
    <w:p w14:paraId="225B8F42" w14:textId="38BE8EF1" w:rsidR="008C00DF" w:rsidRDefault="008B5A4A" w:rsidP="007F2DC5">
      <w:pPr>
        <w:pStyle w:val="Nadpis1"/>
        <w:numPr>
          <w:ilvl w:val="1"/>
          <w:numId w:val="12"/>
        </w:numPr>
        <w:spacing w:before="0" w:after="0"/>
        <w:jc w:val="both"/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</w:pPr>
      <w:r w:rsidRPr="008B5A4A"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  <w:t xml:space="preserve">Splatnost faktury činí 30 dnů ode dne jejího doručení </w:t>
      </w:r>
      <w:r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  <w:t>objednateli</w:t>
      </w:r>
      <w:r w:rsidRPr="008B5A4A"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  <w:t xml:space="preserve">. Stejná lhůta splatnosti platí i při placení jiných plateb (smluvních pokut, úroků z prodlení, náhrady škody apod.). Doručení faktury </w:t>
      </w:r>
      <w:r w:rsidR="00397F29"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  <w:t>bude</w:t>
      </w:r>
      <w:r w:rsidRPr="008B5A4A"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  <w:t xml:space="preserve"> provede</w:t>
      </w:r>
      <w:r w:rsidR="00397F29"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  <w:t>no</w:t>
      </w:r>
      <w:r w:rsidRPr="008B5A4A"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  <w:t xml:space="preserve"> elektronicky na adresu </w:t>
      </w:r>
      <w:hyperlink r:id="rId8">
        <w:r w:rsidRPr="008B5A4A">
          <w:rPr>
            <w:rStyle w:val="Internetovodkaz"/>
            <w:rFonts w:ascii="Calibri" w:eastAsia="SimSun" w:hAnsi="Calibri" w:cs="Calibri"/>
            <w:b w:val="0"/>
            <w:bCs/>
            <w:kern w:val="2"/>
            <w:sz w:val="22"/>
            <w:szCs w:val="22"/>
            <w:lang w:eastAsia="hi-IN" w:bidi="hi-IN"/>
          </w:rPr>
          <w:t>fakturace@nempk.cz</w:t>
        </w:r>
      </w:hyperlink>
      <w:r w:rsidRPr="008B5A4A"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  <w:t>.</w:t>
      </w:r>
    </w:p>
    <w:p w14:paraId="3DCD7D1A" w14:textId="73689E09" w:rsidR="008B5A4A" w:rsidRPr="00456038" w:rsidRDefault="008B5A4A" w:rsidP="00456038">
      <w:pPr>
        <w:tabs>
          <w:tab w:val="left" w:pos="709"/>
        </w:tabs>
        <w:rPr>
          <w:lang w:eastAsia="hi-IN" w:bidi="hi-IN"/>
        </w:rPr>
      </w:pPr>
      <w:r w:rsidRPr="008B5A4A">
        <w:rPr>
          <w:rFonts w:ascii="Calibri" w:hAnsi="Calibri" w:cs="Calibri"/>
          <w:sz w:val="22"/>
          <w:szCs w:val="22"/>
          <w:lang w:eastAsia="hi-IN" w:bidi="hi-IN"/>
        </w:rPr>
        <w:t>4.</w:t>
      </w:r>
      <w:r w:rsidR="00456038">
        <w:rPr>
          <w:rFonts w:ascii="Calibri" w:hAnsi="Calibri" w:cs="Calibri"/>
          <w:sz w:val="22"/>
          <w:szCs w:val="22"/>
          <w:lang w:eastAsia="hi-IN" w:bidi="hi-IN"/>
        </w:rPr>
        <w:t>5</w:t>
      </w:r>
      <w:r>
        <w:rPr>
          <w:lang w:eastAsia="hi-IN" w:bidi="hi-IN"/>
        </w:rPr>
        <w:t xml:space="preserve"> </w:t>
      </w:r>
      <w:r>
        <w:rPr>
          <w:lang w:eastAsia="hi-IN" w:bidi="hi-IN"/>
        </w:rPr>
        <w:tab/>
      </w:r>
      <w:r w:rsidRPr="00653C3D">
        <w:rPr>
          <w:rFonts w:asciiTheme="minorHAnsi" w:eastAsia="SimSun" w:hAnsiTheme="minorHAnsi" w:cstheme="minorHAnsi"/>
          <w:kern w:val="2"/>
          <w:sz w:val="22"/>
          <w:szCs w:val="22"/>
          <w:lang w:eastAsia="hi-IN" w:bidi="hi-IN"/>
        </w:rPr>
        <w:t xml:space="preserve">Povinnost zaplatit </w:t>
      </w:r>
      <w:r w:rsidR="00397F29">
        <w:rPr>
          <w:rFonts w:asciiTheme="minorHAnsi" w:eastAsia="SimSun" w:hAnsiTheme="minorHAnsi" w:cstheme="minorHAnsi"/>
          <w:kern w:val="2"/>
          <w:sz w:val="22"/>
          <w:szCs w:val="22"/>
          <w:lang w:eastAsia="hi-IN" w:bidi="hi-IN"/>
        </w:rPr>
        <w:t>smluvní</w:t>
      </w:r>
      <w:r w:rsidRPr="00653C3D">
        <w:rPr>
          <w:rFonts w:asciiTheme="minorHAnsi" w:eastAsia="SimSun" w:hAnsiTheme="minorHAnsi" w:cstheme="minorHAnsi"/>
          <w:kern w:val="2"/>
          <w:sz w:val="22"/>
          <w:szCs w:val="22"/>
          <w:lang w:eastAsia="hi-IN" w:bidi="hi-IN"/>
        </w:rPr>
        <w:t xml:space="preserve"> cenu je splněna dnem odepsání příslušné částky z účtu </w:t>
      </w:r>
      <w:r w:rsidR="00FC0074">
        <w:rPr>
          <w:rFonts w:asciiTheme="minorHAnsi" w:eastAsia="SimSun" w:hAnsiTheme="minorHAnsi" w:cstheme="minorHAnsi"/>
          <w:kern w:val="2"/>
          <w:sz w:val="22"/>
          <w:szCs w:val="22"/>
          <w:lang w:eastAsia="hi-IN" w:bidi="hi-IN"/>
        </w:rPr>
        <w:t>objednatele</w:t>
      </w:r>
      <w:r w:rsidRPr="00653C3D">
        <w:rPr>
          <w:rFonts w:asciiTheme="minorHAnsi" w:eastAsia="SimSun" w:hAnsiTheme="minorHAnsi" w:cstheme="minorHAnsi"/>
          <w:kern w:val="2"/>
          <w:sz w:val="22"/>
          <w:szCs w:val="22"/>
          <w:lang w:eastAsia="hi-IN" w:bidi="hi-IN"/>
        </w:rPr>
        <w:t>.</w:t>
      </w:r>
    </w:p>
    <w:p w14:paraId="001C279E" w14:textId="0C81F04A" w:rsidR="008B5A4A" w:rsidRPr="001B5291" w:rsidRDefault="00FC0074" w:rsidP="001B5291">
      <w:pPr>
        <w:pStyle w:val="Nadpis1"/>
        <w:numPr>
          <w:ilvl w:val="1"/>
          <w:numId w:val="38"/>
        </w:numPr>
        <w:spacing w:before="0" w:after="0"/>
        <w:ind w:left="709" w:hanging="709"/>
        <w:jc w:val="both"/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  <w:t>Objednatel</w:t>
      </w:r>
      <w:r w:rsidR="008B5A4A" w:rsidRPr="001B5291"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  <w:t xml:space="preserve"> si vyhrazuje právo vrátit </w:t>
      </w:r>
      <w:r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  <w:t>zhotoviteli</w:t>
      </w:r>
      <w:r w:rsidR="008B5A4A" w:rsidRPr="001B5291"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  <w:t xml:space="preserve"> do data jeho splatnosti daňový doklad – fakturu, který nebude obsahovat některý údaj nebo přílohu uvedenou ve smlouvě nebo má jiné závady v obsahu. Při vrácení faktury </w:t>
      </w:r>
      <w:r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  <w:t>objednatel</w:t>
      </w:r>
      <w:r w:rsidR="008B5A4A" w:rsidRPr="001B5291"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  <w:t xml:space="preserve"> uvede důvod jejího vrácení a v případě oprávněného vrácení </w:t>
      </w:r>
      <w:r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  <w:t>zhotovitel</w:t>
      </w:r>
      <w:r w:rsidR="008B5A4A" w:rsidRPr="001B5291"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  <w:t xml:space="preserve"> vystaví fakturu novou. Oprávněným vrácením faktury přestává běžet původní lhůta splatnosti a </w:t>
      </w:r>
      <w:proofErr w:type="gramStart"/>
      <w:r w:rsidR="008B5A4A" w:rsidRPr="001B5291"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  <w:t>běží</w:t>
      </w:r>
      <w:proofErr w:type="gramEnd"/>
      <w:r w:rsidR="008B5A4A" w:rsidRPr="001B5291"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  <w:t xml:space="preserve"> znovu ode dne doručení nové faktury </w:t>
      </w:r>
      <w:r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  <w:t>objednateli</w:t>
      </w:r>
      <w:r w:rsidR="008B5A4A" w:rsidRPr="001B5291"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  <w:t>Zhotovitel</w:t>
      </w:r>
      <w:r w:rsidR="008B5A4A" w:rsidRPr="001B5291"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  <w:t xml:space="preserve"> je povinen novou fakturu doručit </w:t>
      </w:r>
      <w:r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  <w:t>objednateli</w:t>
      </w:r>
      <w:r w:rsidR="008B5A4A" w:rsidRPr="001B5291"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  <w:t xml:space="preserve"> do 10 dnů ode dne, kdy mu byla doručena oprávněně vrácená faktura.</w:t>
      </w:r>
    </w:p>
    <w:p w14:paraId="53287FE3" w14:textId="4661312E" w:rsidR="008B5A4A" w:rsidRPr="008B5A4A" w:rsidRDefault="008B5A4A" w:rsidP="008B5A4A">
      <w:pPr>
        <w:pStyle w:val="Odstavecseseznamem"/>
        <w:widowControl w:val="0"/>
        <w:numPr>
          <w:ilvl w:val="1"/>
          <w:numId w:val="38"/>
        </w:numPr>
        <w:tabs>
          <w:tab w:val="left" w:pos="709"/>
        </w:tabs>
        <w:suppressAutoHyphens/>
        <w:spacing w:after="60"/>
        <w:ind w:left="709" w:hanging="709"/>
        <w:jc w:val="both"/>
        <w:rPr>
          <w:rFonts w:ascii="Calibri" w:eastAsia="SimSun" w:hAnsi="Calibri" w:cs="Calibri"/>
          <w:kern w:val="2"/>
          <w:szCs w:val="22"/>
          <w:lang w:eastAsia="hi-IN" w:bidi="hi-IN"/>
        </w:rPr>
      </w:pPr>
      <w:r w:rsidRPr="008B5A4A">
        <w:rPr>
          <w:rFonts w:ascii="Calibri" w:eastAsia="SimSun" w:hAnsi="Calibri" w:cs="Calibri"/>
          <w:kern w:val="2"/>
          <w:szCs w:val="22"/>
          <w:lang w:eastAsia="hi-IN" w:bidi="hi-IN"/>
        </w:rPr>
        <w:t xml:space="preserve">Smluvní strany se dohodly, že </w:t>
      </w:r>
      <w:r w:rsidR="00FC0074">
        <w:rPr>
          <w:rFonts w:ascii="Calibri" w:eastAsia="SimSun" w:hAnsi="Calibri" w:cs="Calibri"/>
          <w:kern w:val="2"/>
          <w:szCs w:val="22"/>
          <w:lang w:eastAsia="hi-IN" w:bidi="hi-IN"/>
        </w:rPr>
        <w:t>objednatel</w:t>
      </w:r>
      <w:r w:rsidRPr="008B5A4A">
        <w:rPr>
          <w:rFonts w:ascii="Calibri" w:eastAsia="SimSun" w:hAnsi="Calibri" w:cs="Calibri"/>
          <w:kern w:val="2"/>
          <w:szCs w:val="22"/>
          <w:lang w:eastAsia="hi-IN" w:bidi="hi-IN"/>
        </w:rPr>
        <w:t xml:space="preserve"> je oprávněn pozastavit úhradu faktur </w:t>
      </w:r>
      <w:r w:rsidR="00FC0074">
        <w:rPr>
          <w:rFonts w:ascii="Calibri" w:eastAsia="SimSun" w:hAnsi="Calibri" w:cs="Calibri"/>
          <w:kern w:val="2"/>
          <w:szCs w:val="22"/>
          <w:lang w:eastAsia="hi-IN" w:bidi="hi-IN"/>
        </w:rPr>
        <w:t>zhotoviteli</w:t>
      </w:r>
      <w:r w:rsidRPr="008B5A4A">
        <w:rPr>
          <w:rFonts w:ascii="Calibri" w:eastAsia="SimSun" w:hAnsi="Calibri" w:cs="Calibri"/>
          <w:kern w:val="2"/>
          <w:szCs w:val="22"/>
          <w:lang w:eastAsia="hi-IN" w:bidi="hi-IN"/>
        </w:rPr>
        <w:t xml:space="preserve">, pokud bude na </w:t>
      </w:r>
      <w:r w:rsidR="00FC0074">
        <w:rPr>
          <w:rFonts w:ascii="Calibri" w:eastAsia="SimSun" w:hAnsi="Calibri" w:cs="Calibri"/>
          <w:kern w:val="2"/>
          <w:szCs w:val="22"/>
          <w:lang w:eastAsia="hi-IN" w:bidi="hi-IN"/>
        </w:rPr>
        <w:t>zhotovitele</w:t>
      </w:r>
      <w:r w:rsidRPr="008B5A4A">
        <w:rPr>
          <w:rFonts w:ascii="Calibri" w:eastAsia="SimSun" w:hAnsi="Calibri" w:cs="Calibri"/>
          <w:kern w:val="2"/>
          <w:szCs w:val="22"/>
          <w:lang w:eastAsia="hi-IN" w:bidi="hi-IN"/>
        </w:rPr>
        <w:t xml:space="preserve"> podán návrh na zahájení insolvenčního řízení. </w:t>
      </w:r>
      <w:r w:rsidR="00FC0074">
        <w:rPr>
          <w:rFonts w:ascii="Calibri" w:eastAsia="SimSun" w:hAnsi="Calibri" w:cs="Calibri"/>
          <w:kern w:val="2"/>
          <w:szCs w:val="22"/>
          <w:lang w:eastAsia="hi-IN" w:bidi="hi-IN"/>
        </w:rPr>
        <w:t>Objednatel</w:t>
      </w:r>
      <w:r w:rsidRPr="008B5A4A">
        <w:rPr>
          <w:rFonts w:ascii="Calibri" w:eastAsia="SimSun" w:hAnsi="Calibri" w:cs="Calibri"/>
          <w:kern w:val="2"/>
          <w:szCs w:val="22"/>
          <w:lang w:eastAsia="hi-IN" w:bidi="hi-IN"/>
        </w:rPr>
        <w:t xml:space="preserve"> je oprávněn v těchto případech pozastavit výplatu do doby vydání soudního rozhodnutí ve věci probíhajícího insolvenčního řízení. Pozastavení výplaty faktury z důvodu probíhajícího insolvenčního řízení není prodlením </w:t>
      </w:r>
      <w:r w:rsidR="00FC0074">
        <w:rPr>
          <w:rFonts w:ascii="Calibri" w:eastAsia="SimSun" w:hAnsi="Calibri" w:cs="Calibri"/>
          <w:kern w:val="2"/>
          <w:szCs w:val="22"/>
          <w:lang w:eastAsia="hi-IN" w:bidi="hi-IN"/>
        </w:rPr>
        <w:t>objednatele</w:t>
      </w:r>
      <w:r w:rsidRPr="008B5A4A">
        <w:rPr>
          <w:rFonts w:ascii="Calibri" w:eastAsia="SimSun" w:hAnsi="Calibri" w:cs="Calibri"/>
          <w:kern w:val="2"/>
          <w:szCs w:val="22"/>
          <w:lang w:eastAsia="hi-IN" w:bidi="hi-IN"/>
        </w:rPr>
        <w:t xml:space="preserve">. Bude-li insolvenční návrh odmítnut, uhradí </w:t>
      </w:r>
      <w:r w:rsidR="00FC0074">
        <w:rPr>
          <w:rFonts w:ascii="Calibri" w:eastAsia="SimSun" w:hAnsi="Calibri" w:cs="Calibri"/>
          <w:kern w:val="2"/>
          <w:szCs w:val="22"/>
          <w:lang w:eastAsia="hi-IN" w:bidi="hi-IN"/>
        </w:rPr>
        <w:t>objednatel</w:t>
      </w:r>
      <w:r w:rsidRPr="008B5A4A">
        <w:rPr>
          <w:rFonts w:ascii="Calibri" w:eastAsia="SimSun" w:hAnsi="Calibri" w:cs="Calibri"/>
          <w:kern w:val="2"/>
          <w:szCs w:val="22"/>
          <w:lang w:eastAsia="hi-IN" w:bidi="hi-IN"/>
        </w:rPr>
        <w:t xml:space="preserve"> fakturu do 30 dnů ode dne, kdy </w:t>
      </w:r>
      <w:proofErr w:type="gramStart"/>
      <w:r w:rsidRPr="008B5A4A">
        <w:rPr>
          <w:rFonts w:ascii="Calibri" w:eastAsia="SimSun" w:hAnsi="Calibri" w:cs="Calibri"/>
          <w:kern w:val="2"/>
          <w:szCs w:val="22"/>
          <w:lang w:eastAsia="hi-IN" w:bidi="hi-IN"/>
        </w:rPr>
        <w:t>obdrží</w:t>
      </w:r>
      <w:proofErr w:type="gramEnd"/>
      <w:r w:rsidRPr="008B5A4A">
        <w:rPr>
          <w:rFonts w:ascii="Calibri" w:eastAsia="SimSun" w:hAnsi="Calibri" w:cs="Calibri"/>
          <w:kern w:val="2"/>
          <w:szCs w:val="22"/>
          <w:lang w:eastAsia="hi-IN" w:bidi="hi-IN"/>
        </w:rPr>
        <w:t xml:space="preserve"> od </w:t>
      </w:r>
      <w:r w:rsidR="00FC0074">
        <w:rPr>
          <w:rFonts w:ascii="Calibri" w:eastAsia="SimSun" w:hAnsi="Calibri" w:cs="Calibri"/>
          <w:kern w:val="2"/>
          <w:szCs w:val="22"/>
          <w:lang w:eastAsia="hi-IN" w:bidi="hi-IN"/>
        </w:rPr>
        <w:t>zhotovitele</w:t>
      </w:r>
      <w:r w:rsidRPr="008B5A4A">
        <w:rPr>
          <w:rFonts w:ascii="Calibri" w:eastAsia="SimSun" w:hAnsi="Calibri" w:cs="Calibri"/>
          <w:kern w:val="2"/>
          <w:szCs w:val="22"/>
          <w:lang w:eastAsia="hi-IN" w:bidi="hi-IN"/>
        </w:rPr>
        <w:t xml:space="preserve"> rozhodnutí o odmítnutí insolvenčního návrhu s vyznačením právním moci. V případě, že bude rozhodnuto o způsobu řešení úpadku, bude </w:t>
      </w:r>
      <w:r w:rsidR="00FC0074">
        <w:rPr>
          <w:rFonts w:ascii="Calibri" w:eastAsia="SimSun" w:hAnsi="Calibri" w:cs="Calibri"/>
          <w:kern w:val="2"/>
          <w:szCs w:val="22"/>
          <w:lang w:eastAsia="hi-IN" w:bidi="hi-IN"/>
        </w:rPr>
        <w:t>objednatel</w:t>
      </w:r>
      <w:r w:rsidRPr="008B5A4A">
        <w:rPr>
          <w:rFonts w:ascii="Calibri" w:eastAsia="SimSun" w:hAnsi="Calibri" w:cs="Calibri"/>
          <w:kern w:val="2"/>
          <w:szCs w:val="22"/>
          <w:lang w:eastAsia="hi-IN" w:bidi="hi-IN"/>
        </w:rPr>
        <w:t xml:space="preserve"> postupovat v souladu se zákonem 182/2006 Sb., insolvenční zákon, v platném znění.</w:t>
      </w:r>
    </w:p>
    <w:p w14:paraId="0B771E3C" w14:textId="671E416C" w:rsidR="008C00DF" w:rsidRPr="008B5A4A" w:rsidRDefault="008B5A4A" w:rsidP="008B5A4A">
      <w:pPr>
        <w:pStyle w:val="Nadpis1"/>
        <w:numPr>
          <w:ilvl w:val="1"/>
          <w:numId w:val="38"/>
        </w:numPr>
        <w:spacing w:before="0" w:after="0"/>
        <w:ind w:left="709" w:hanging="709"/>
        <w:jc w:val="both"/>
        <w:rPr>
          <w:rFonts w:asciiTheme="minorHAnsi" w:hAnsiTheme="minorHAnsi"/>
          <w:b w:val="0"/>
          <w:bCs/>
          <w:sz w:val="22"/>
          <w:szCs w:val="22"/>
        </w:rPr>
      </w:pPr>
      <w:r w:rsidRPr="008B5A4A"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  <w:lastRenderedPageBreak/>
        <w:t xml:space="preserve">Smluvní strany sjednávají, že </w:t>
      </w:r>
      <w:r w:rsidR="0017083D"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  <w:t>zhotovitel</w:t>
      </w:r>
      <w:r w:rsidRPr="008B5A4A"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  <w:t xml:space="preserve"> není oprávněn jakékoliv jeho pohledávky vůči </w:t>
      </w:r>
      <w:r w:rsidR="0017083D"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  <w:t>objednateli</w:t>
      </w:r>
      <w:r w:rsidRPr="008B5A4A"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  <w:t xml:space="preserve">, které vzniknou na základě této uzavřené smlouvy, započítat vůči pohledávkám </w:t>
      </w:r>
      <w:r w:rsidR="0017083D"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  <w:t>objednatele</w:t>
      </w:r>
      <w:r w:rsidRPr="008B5A4A"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  <w:t xml:space="preserve"> vůči </w:t>
      </w:r>
      <w:r w:rsidR="0017083D"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  <w:t>zhotoviteli</w:t>
      </w:r>
      <w:r w:rsidRPr="008B5A4A">
        <w:rPr>
          <w:rFonts w:ascii="Calibri" w:eastAsia="SimSun" w:hAnsi="Calibri" w:cs="Calibri"/>
          <w:b w:val="0"/>
          <w:bCs/>
          <w:kern w:val="2"/>
          <w:sz w:val="22"/>
          <w:szCs w:val="22"/>
          <w:lang w:eastAsia="hi-IN" w:bidi="hi-IN"/>
        </w:rPr>
        <w:t xml:space="preserve"> jednostranným právním úkonem.</w:t>
      </w:r>
    </w:p>
    <w:p w14:paraId="2E1A86BD" w14:textId="77777777" w:rsidR="00D77772" w:rsidRPr="00F65D9C" w:rsidRDefault="00D77772" w:rsidP="001B5291">
      <w:pPr>
        <w:jc w:val="both"/>
        <w:rPr>
          <w:rFonts w:asciiTheme="minorHAnsi" w:hAnsiTheme="minorHAnsi"/>
          <w:sz w:val="22"/>
          <w:szCs w:val="22"/>
        </w:rPr>
      </w:pPr>
    </w:p>
    <w:p w14:paraId="4AAFC8D1" w14:textId="444BB699" w:rsidR="00341940" w:rsidRPr="00F65D9C" w:rsidRDefault="00341940" w:rsidP="00341940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F65D9C">
        <w:rPr>
          <w:rFonts w:asciiTheme="minorHAnsi" w:hAnsiTheme="minorHAnsi"/>
          <w:b/>
          <w:bCs/>
          <w:sz w:val="22"/>
          <w:szCs w:val="22"/>
        </w:rPr>
        <w:t xml:space="preserve">Článek </w:t>
      </w:r>
      <w:r w:rsidR="00920CF8">
        <w:rPr>
          <w:rFonts w:asciiTheme="minorHAnsi" w:hAnsiTheme="minorHAnsi"/>
          <w:b/>
          <w:bCs/>
          <w:sz w:val="22"/>
          <w:szCs w:val="22"/>
        </w:rPr>
        <w:t>5</w:t>
      </w:r>
    </w:p>
    <w:p w14:paraId="54B7D0B1" w14:textId="77777777" w:rsidR="00341940" w:rsidRPr="00F65D9C" w:rsidRDefault="00341940" w:rsidP="00341940">
      <w:pPr>
        <w:jc w:val="center"/>
        <w:rPr>
          <w:rFonts w:asciiTheme="minorHAnsi" w:hAnsiTheme="minorHAnsi"/>
          <w:b/>
          <w:sz w:val="22"/>
          <w:szCs w:val="22"/>
        </w:rPr>
      </w:pPr>
      <w:r w:rsidRPr="00F65D9C">
        <w:rPr>
          <w:rFonts w:asciiTheme="minorHAnsi" w:hAnsiTheme="minorHAnsi"/>
          <w:b/>
          <w:sz w:val="22"/>
          <w:szCs w:val="22"/>
        </w:rPr>
        <w:t xml:space="preserve">Podmínky provádění díla </w:t>
      </w:r>
    </w:p>
    <w:p w14:paraId="2ACDFD2E" w14:textId="77777777" w:rsidR="00341940" w:rsidRPr="00F65D9C" w:rsidRDefault="00341940" w:rsidP="00341940">
      <w:pPr>
        <w:jc w:val="center"/>
        <w:rPr>
          <w:rFonts w:asciiTheme="minorHAnsi" w:hAnsiTheme="minorHAnsi"/>
          <w:b/>
          <w:sz w:val="22"/>
          <w:szCs w:val="22"/>
        </w:rPr>
      </w:pPr>
    </w:p>
    <w:p w14:paraId="1911554E" w14:textId="0A23CBF0" w:rsidR="008B5A4A" w:rsidRPr="008B5A4A" w:rsidRDefault="00E44526" w:rsidP="00403480">
      <w:pPr>
        <w:pStyle w:val="Nadpis1"/>
        <w:numPr>
          <w:ilvl w:val="1"/>
          <w:numId w:val="13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8B5A4A">
        <w:rPr>
          <w:rFonts w:asciiTheme="minorHAnsi" w:hAnsiTheme="minorHAnsi"/>
          <w:b w:val="0"/>
          <w:sz w:val="22"/>
          <w:szCs w:val="22"/>
        </w:rPr>
        <w:t xml:space="preserve">Zhotovitel je povinen provést dílo na svůj náklad a na své nebezpečí do termínu ukončení prací stanoveném v čl. </w:t>
      </w:r>
      <w:r w:rsidR="001E41A2">
        <w:rPr>
          <w:rFonts w:asciiTheme="minorHAnsi" w:hAnsiTheme="minorHAnsi"/>
          <w:b w:val="0"/>
          <w:sz w:val="22"/>
          <w:szCs w:val="22"/>
        </w:rPr>
        <w:t>2</w:t>
      </w:r>
      <w:r w:rsidRPr="008B5A4A">
        <w:rPr>
          <w:rFonts w:asciiTheme="minorHAnsi" w:hAnsiTheme="minorHAnsi"/>
          <w:b w:val="0"/>
          <w:sz w:val="22"/>
          <w:szCs w:val="22"/>
        </w:rPr>
        <w:t xml:space="preserve"> této smlouvy. </w:t>
      </w:r>
    </w:p>
    <w:p w14:paraId="6255EC59" w14:textId="04FDD642" w:rsidR="00E44526" w:rsidRPr="008B5A4A" w:rsidRDefault="00E44526" w:rsidP="00403480">
      <w:pPr>
        <w:pStyle w:val="Nadpis1"/>
        <w:numPr>
          <w:ilvl w:val="1"/>
          <w:numId w:val="13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8B5A4A">
        <w:rPr>
          <w:rFonts w:asciiTheme="minorHAnsi" w:hAnsiTheme="minorHAnsi"/>
          <w:b w:val="0"/>
          <w:sz w:val="22"/>
          <w:szCs w:val="22"/>
        </w:rPr>
        <w:t>Zhotovitel díla nemůže pověřit zhotovením jinou osobu bez písemného souhlasu objednatele. Při provádění díla jinou osobou odpovídá zhotovitel stejným způsobem, jako kdyby dílo prováděl sám.</w:t>
      </w:r>
    </w:p>
    <w:p w14:paraId="6B598F95" w14:textId="01061B67" w:rsidR="00F821BC" w:rsidRPr="00827749" w:rsidRDefault="00F821BC" w:rsidP="007F2DC5">
      <w:pPr>
        <w:pStyle w:val="Nadpis1"/>
        <w:numPr>
          <w:ilvl w:val="1"/>
          <w:numId w:val="13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 xml:space="preserve">Zhotovitel je povinen dílo provést ve sjednané době a v souladu s dalšími podmínkami stanovenými touto smlouvou. Zhotovitel se zavazuje zajistit v rámci provádění díla úplné a včasné provedení všech prací nutných pro řádné dokončení díla bez vad a další plnění, </w:t>
      </w:r>
      <w:r w:rsidR="0077479C" w:rsidRPr="00827749">
        <w:rPr>
          <w:rFonts w:asciiTheme="minorHAnsi" w:hAnsiTheme="minorHAnsi"/>
          <w:b w:val="0"/>
          <w:sz w:val="22"/>
          <w:szCs w:val="22"/>
        </w:rPr>
        <w:t xml:space="preserve">jejichž provedení je pro řádné </w:t>
      </w:r>
      <w:r w:rsidRPr="00827749">
        <w:rPr>
          <w:rFonts w:asciiTheme="minorHAnsi" w:hAnsiTheme="minorHAnsi"/>
          <w:b w:val="0"/>
          <w:sz w:val="22"/>
          <w:szCs w:val="22"/>
        </w:rPr>
        <w:t>a</w:t>
      </w:r>
      <w:r w:rsidR="0077479C" w:rsidRPr="00827749">
        <w:rPr>
          <w:rFonts w:asciiTheme="minorHAnsi" w:hAnsiTheme="minorHAnsi"/>
          <w:b w:val="0"/>
          <w:sz w:val="22"/>
          <w:szCs w:val="22"/>
        </w:rPr>
        <w:t xml:space="preserve"> </w:t>
      </w:r>
      <w:r w:rsidRPr="00827749">
        <w:rPr>
          <w:rFonts w:asciiTheme="minorHAnsi" w:hAnsiTheme="minorHAnsi"/>
          <w:b w:val="0"/>
          <w:sz w:val="22"/>
          <w:szCs w:val="22"/>
        </w:rPr>
        <w:t>včasné dokončení díla nezbytné.</w:t>
      </w:r>
    </w:p>
    <w:p w14:paraId="103D7A49" w14:textId="77777777" w:rsidR="00E44526" w:rsidRPr="00E44526" w:rsidRDefault="00E44526" w:rsidP="00E44526">
      <w:pPr>
        <w:pStyle w:val="Nadpis1"/>
        <w:numPr>
          <w:ilvl w:val="1"/>
          <w:numId w:val="13"/>
        </w:numPr>
        <w:spacing w:before="0" w:after="0"/>
        <w:jc w:val="both"/>
        <w:rPr>
          <w:rFonts w:asciiTheme="minorHAnsi" w:hAnsiTheme="minorHAnsi"/>
          <w:b w:val="0"/>
          <w:sz w:val="22"/>
          <w:szCs w:val="22"/>
        </w:rPr>
      </w:pPr>
      <w:r w:rsidRPr="00E44526">
        <w:rPr>
          <w:rFonts w:asciiTheme="minorHAnsi" w:hAnsiTheme="minorHAnsi"/>
          <w:b w:val="0"/>
          <w:sz w:val="22"/>
          <w:szCs w:val="22"/>
        </w:rPr>
        <w:t>Objednatel je oprávněn kontrolovat provádění díla. Zjistí-li, že zhotovitel provádí dílo v rozporu se svými povinnostmi, je zhotovitel povinen odstranit vady vzniklé tímto prováděním.</w:t>
      </w:r>
    </w:p>
    <w:p w14:paraId="59B8F696" w14:textId="77777777" w:rsidR="00E44526" w:rsidRPr="00E44526" w:rsidRDefault="00E44526" w:rsidP="007F2DC5">
      <w:pPr>
        <w:pStyle w:val="Nadpis1"/>
        <w:numPr>
          <w:ilvl w:val="1"/>
          <w:numId w:val="13"/>
        </w:numPr>
        <w:spacing w:before="0" w:after="0"/>
        <w:jc w:val="both"/>
        <w:rPr>
          <w:rFonts w:asciiTheme="minorHAnsi" w:hAnsiTheme="minorHAnsi"/>
          <w:b w:val="0"/>
          <w:sz w:val="22"/>
          <w:szCs w:val="22"/>
        </w:rPr>
      </w:pPr>
      <w:r w:rsidRPr="00E44526">
        <w:rPr>
          <w:rFonts w:asciiTheme="minorHAnsi" w:hAnsiTheme="minorHAnsi"/>
          <w:b w:val="0"/>
          <w:sz w:val="22"/>
          <w:szCs w:val="22"/>
        </w:rPr>
        <w:t xml:space="preserve">Objednatel je povinen na vyžádání zhotovitele poskytnout mu potřebné informace, popř. předat mu podklady, které má u sebe a které jsou pro řádné a úplné provedení díla nezbytné. </w:t>
      </w:r>
    </w:p>
    <w:p w14:paraId="47DE3682" w14:textId="5959810F" w:rsidR="0077479C" w:rsidRDefault="0077479C" w:rsidP="007F2DC5">
      <w:pPr>
        <w:pStyle w:val="Nadpis1"/>
        <w:numPr>
          <w:ilvl w:val="1"/>
          <w:numId w:val="13"/>
        </w:numPr>
        <w:spacing w:before="0" w:after="0"/>
        <w:jc w:val="both"/>
        <w:rPr>
          <w:rFonts w:asciiTheme="minorHAnsi" w:hAnsiTheme="minorHAnsi"/>
          <w:b w:val="0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>Zhotovitel se zavazuje používat při provádění díla pouze výrobky, které splňují technické</w:t>
      </w:r>
      <w:r w:rsidR="008C00DF">
        <w:rPr>
          <w:rFonts w:asciiTheme="minorHAnsi" w:hAnsiTheme="minorHAnsi"/>
          <w:b w:val="0"/>
          <w:sz w:val="22"/>
          <w:szCs w:val="22"/>
        </w:rPr>
        <w:t xml:space="preserve"> </w:t>
      </w:r>
      <w:r w:rsidRPr="00827749">
        <w:rPr>
          <w:rFonts w:asciiTheme="minorHAnsi" w:hAnsiTheme="minorHAnsi"/>
          <w:b w:val="0"/>
          <w:sz w:val="22"/>
          <w:szCs w:val="22"/>
        </w:rPr>
        <w:t>požadavky stanovené zákonem č.</w:t>
      </w:r>
      <w:r w:rsidR="00A755BD" w:rsidRPr="00827749">
        <w:rPr>
          <w:rFonts w:asciiTheme="minorHAnsi" w:hAnsiTheme="minorHAnsi"/>
          <w:b w:val="0"/>
          <w:sz w:val="22"/>
          <w:szCs w:val="22"/>
        </w:rPr>
        <w:t xml:space="preserve"> </w:t>
      </w:r>
      <w:r w:rsidRPr="00827749">
        <w:rPr>
          <w:rFonts w:asciiTheme="minorHAnsi" w:hAnsiTheme="minorHAnsi"/>
          <w:b w:val="0"/>
          <w:sz w:val="22"/>
          <w:szCs w:val="22"/>
        </w:rPr>
        <w:t>22/1997 Sb., o technických požadavcích na výrobky, v</w:t>
      </w:r>
      <w:r w:rsidR="00565C93" w:rsidRPr="00827749">
        <w:rPr>
          <w:rFonts w:asciiTheme="minorHAnsi" w:hAnsiTheme="minorHAnsi"/>
          <w:b w:val="0"/>
          <w:sz w:val="22"/>
          <w:szCs w:val="22"/>
        </w:rPr>
        <w:t> platném znění</w:t>
      </w:r>
      <w:r w:rsidRPr="00827749">
        <w:rPr>
          <w:rFonts w:asciiTheme="minorHAnsi" w:hAnsiTheme="minorHAnsi"/>
          <w:b w:val="0"/>
          <w:sz w:val="22"/>
          <w:szCs w:val="22"/>
        </w:rPr>
        <w:t>, a předpisy souvisejícími. Veškeré materiály, zařízení apod. použité při</w:t>
      </w:r>
      <w:r w:rsidR="001F6C19" w:rsidRPr="00827749">
        <w:rPr>
          <w:rFonts w:asciiTheme="minorHAnsi" w:hAnsiTheme="minorHAnsi"/>
          <w:b w:val="0"/>
          <w:sz w:val="22"/>
          <w:szCs w:val="22"/>
        </w:rPr>
        <w:t xml:space="preserve"> zhotovování díla budou nové</w:t>
      </w:r>
      <w:r w:rsidRPr="00827749">
        <w:rPr>
          <w:rFonts w:asciiTheme="minorHAnsi" w:hAnsiTheme="minorHAnsi"/>
          <w:b w:val="0"/>
          <w:sz w:val="22"/>
          <w:szCs w:val="22"/>
        </w:rPr>
        <w:t xml:space="preserve">, nepoužité, nerepasované a budou odpovídat veškerým platným technickým normám a předpisům. Tuto skutečnost zhotovitel na vyžádání </w:t>
      </w:r>
      <w:proofErr w:type="gramStart"/>
      <w:r w:rsidRPr="00827749">
        <w:rPr>
          <w:rFonts w:asciiTheme="minorHAnsi" w:hAnsiTheme="minorHAnsi"/>
          <w:b w:val="0"/>
          <w:sz w:val="22"/>
          <w:szCs w:val="22"/>
        </w:rPr>
        <w:t>doloží</w:t>
      </w:r>
      <w:proofErr w:type="gramEnd"/>
      <w:r w:rsidRPr="00827749">
        <w:rPr>
          <w:rFonts w:asciiTheme="minorHAnsi" w:hAnsiTheme="minorHAnsi"/>
          <w:b w:val="0"/>
          <w:sz w:val="22"/>
          <w:szCs w:val="22"/>
        </w:rPr>
        <w:t xml:space="preserve"> příslušnými doklady.</w:t>
      </w:r>
      <w:r w:rsidR="00565C93" w:rsidRPr="00827749">
        <w:rPr>
          <w:rFonts w:asciiTheme="minorHAnsi" w:hAnsiTheme="minorHAnsi"/>
          <w:b w:val="0"/>
          <w:sz w:val="22"/>
          <w:szCs w:val="22"/>
        </w:rPr>
        <w:t xml:space="preserve"> Smluvní strany se dohodly, že platné ČSN (české technické normy) jsou pro účely této smlouvy považovány za závazné.</w:t>
      </w:r>
    </w:p>
    <w:p w14:paraId="095ACFF1" w14:textId="4105D4EC" w:rsidR="00494CE8" w:rsidRPr="00FC5F04" w:rsidRDefault="00494CE8" w:rsidP="00494CE8">
      <w:pPr>
        <w:pStyle w:val="Nadpis1"/>
        <w:numPr>
          <w:ilvl w:val="1"/>
          <w:numId w:val="13"/>
        </w:numPr>
        <w:spacing w:before="0" w:after="0"/>
        <w:jc w:val="both"/>
        <w:rPr>
          <w:rFonts w:asciiTheme="minorHAnsi" w:hAnsiTheme="minorHAnsi"/>
          <w:b w:val="0"/>
          <w:sz w:val="22"/>
          <w:szCs w:val="22"/>
        </w:rPr>
      </w:pPr>
      <w:r w:rsidRPr="00FC5F04">
        <w:rPr>
          <w:rFonts w:asciiTheme="minorHAnsi" w:hAnsiTheme="minorHAnsi"/>
          <w:b w:val="0"/>
          <w:sz w:val="22"/>
          <w:szCs w:val="22"/>
        </w:rPr>
        <w:t xml:space="preserve">Zhotovitel se zavazuje mít po dobu realizace díla uzavřenou smlouvu o pojištění odpovědnosti za škodu způsobenou jeho činností v důsledku provádění díla objednateli, případně třetím osobám, a to ve výši pojistného plnění nejméně </w:t>
      </w:r>
      <w:r w:rsidR="00CC087E">
        <w:rPr>
          <w:rFonts w:asciiTheme="minorHAnsi" w:hAnsiTheme="minorHAnsi"/>
          <w:bCs/>
          <w:sz w:val="22"/>
          <w:szCs w:val="22"/>
        </w:rPr>
        <w:t>4</w:t>
      </w:r>
      <w:r w:rsidRPr="00FC5F04">
        <w:rPr>
          <w:rFonts w:asciiTheme="minorHAnsi" w:hAnsiTheme="minorHAnsi"/>
          <w:bCs/>
          <w:sz w:val="22"/>
          <w:szCs w:val="22"/>
        </w:rPr>
        <w:t> 000 000,- Kč</w:t>
      </w:r>
      <w:r w:rsidRPr="00FC5F04">
        <w:rPr>
          <w:rFonts w:asciiTheme="minorHAnsi" w:hAnsiTheme="minorHAnsi"/>
          <w:b w:val="0"/>
          <w:sz w:val="22"/>
          <w:szCs w:val="22"/>
        </w:rPr>
        <w:t>. Zhotovitel je povinen prokázat existenci pojištění na žádost objednatele, a to nejpozději do 5 pracovních dnů od požádání.</w:t>
      </w:r>
    </w:p>
    <w:p w14:paraId="59485131" w14:textId="6E9BFE78" w:rsidR="00526CE5" w:rsidRDefault="00DF6058" w:rsidP="00494CE8">
      <w:pPr>
        <w:pStyle w:val="Nadpis1"/>
        <w:numPr>
          <w:ilvl w:val="1"/>
          <w:numId w:val="13"/>
        </w:numPr>
        <w:spacing w:before="0" w:after="0"/>
        <w:jc w:val="both"/>
        <w:rPr>
          <w:rFonts w:asciiTheme="minorHAnsi" w:hAnsiTheme="minorHAnsi"/>
          <w:b w:val="0"/>
          <w:sz w:val="22"/>
          <w:szCs w:val="22"/>
        </w:rPr>
      </w:pPr>
      <w:r w:rsidRPr="00DA626A">
        <w:rPr>
          <w:rFonts w:asciiTheme="minorHAnsi" w:hAnsiTheme="minorHAnsi"/>
          <w:b w:val="0"/>
          <w:sz w:val="22"/>
          <w:szCs w:val="22"/>
        </w:rPr>
        <w:t xml:space="preserve">Dílo bude realizováno za plného provozu </w:t>
      </w:r>
      <w:r w:rsidR="00AF691A" w:rsidRPr="00DA626A">
        <w:rPr>
          <w:rFonts w:asciiTheme="minorHAnsi" w:hAnsiTheme="minorHAnsi"/>
          <w:b w:val="0"/>
          <w:sz w:val="22"/>
          <w:szCs w:val="22"/>
        </w:rPr>
        <w:t xml:space="preserve">Pardubické </w:t>
      </w:r>
      <w:r w:rsidRPr="00DA626A">
        <w:rPr>
          <w:rFonts w:asciiTheme="minorHAnsi" w:hAnsiTheme="minorHAnsi"/>
          <w:b w:val="0"/>
          <w:sz w:val="22"/>
          <w:szCs w:val="22"/>
        </w:rPr>
        <w:t>nemocnice</w:t>
      </w:r>
      <w:r w:rsidR="00C52D05" w:rsidRPr="00DA626A">
        <w:rPr>
          <w:rFonts w:asciiTheme="minorHAnsi" w:hAnsiTheme="minorHAnsi"/>
          <w:b w:val="0"/>
          <w:sz w:val="22"/>
          <w:szCs w:val="22"/>
        </w:rPr>
        <w:t xml:space="preserve"> s dočasným omezením provozu prostoru stavby,</w:t>
      </w:r>
      <w:r w:rsidRPr="00DA626A">
        <w:rPr>
          <w:rFonts w:asciiTheme="minorHAnsi" w:hAnsiTheme="minorHAnsi"/>
          <w:b w:val="0"/>
          <w:sz w:val="22"/>
          <w:szCs w:val="22"/>
        </w:rPr>
        <w:t xml:space="preserve"> musí respektovat provozní specifika nemocnice</w:t>
      </w:r>
      <w:r w:rsidR="00AF691A" w:rsidRPr="00DA626A">
        <w:rPr>
          <w:rFonts w:asciiTheme="minorHAnsi" w:hAnsiTheme="minorHAnsi"/>
          <w:b w:val="0"/>
          <w:sz w:val="22"/>
          <w:szCs w:val="22"/>
        </w:rPr>
        <w:t xml:space="preserve"> a </w:t>
      </w:r>
      <w:r w:rsidR="00530A5B">
        <w:rPr>
          <w:rFonts w:asciiTheme="minorHAnsi" w:hAnsiTheme="minorHAnsi"/>
          <w:b w:val="0"/>
          <w:sz w:val="22"/>
          <w:szCs w:val="22"/>
        </w:rPr>
        <w:t xml:space="preserve">kardiologického </w:t>
      </w:r>
      <w:r w:rsidR="00920CF8" w:rsidRPr="00DA626A">
        <w:rPr>
          <w:rFonts w:asciiTheme="minorHAnsi" w:hAnsiTheme="minorHAnsi"/>
          <w:b w:val="0"/>
          <w:sz w:val="22"/>
          <w:szCs w:val="22"/>
        </w:rPr>
        <w:t>oddělení</w:t>
      </w:r>
      <w:r w:rsidR="00AF691A" w:rsidRPr="00DA626A">
        <w:rPr>
          <w:rFonts w:asciiTheme="minorHAnsi" w:hAnsiTheme="minorHAnsi"/>
          <w:b w:val="0"/>
          <w:sz w:val="22"/>
          <w:szCs w:val="22"/>
        </w:rPr>
        <w:t xml:space="preserve"> v budově č. </w:t>
      </w:r>
      <w:r w:rsidR="003A26D8">
        <w:rPr>
          <w:rFonts w:asciiTheme="minorHAnsi" w:hAnsiTheme="minorHAnsi"/>
          <w:b w:val="0"/>
          <w:sz w:val="22"/>
          <w:szCs w:val="22"/>
        </w:rPr>
        <w:t>4</w:t>
      </w:r>
      <w:r w:rsidRPr="00DA626A">
        <w:rPr>
          <w:rFonts w:asciiTheme="minorHAnsi" w:hAnsiTheme="minorHAnsi"/>
          <w:b w:val="0"/>
          <w:sz w:val="22"/>
          <w:szCs w:val="22"/>
        </w:rPr>
        <w:t>. Doprava na stavbu nesmí ovlivnit průjezdnost uvnitř areálu</w:t>
      </w:r>
      <w:r w:rsidR="00396A26" w:rsidRPr="00DA626A">
        <w:rPr>
          <w:rFonts w:asciiTheme="minorHAnsi" w:hAnsiTheme="minorHAnsi"/>
          <w:b w:val="0"/>
          <w:sz w:val="22"/>
          <w:szCs w:val="22"/>
        </w:rPr>
        <w:t xml:space="preserve"> Pardubické nemocnice</w:t>
      </w:r>
      <w:r w:rsidRPr="00DA626A">
        <w:rPr>
          <w:rFonts w:asciiTheme="minorHAnsi" w:hAnsiTheme="minorHAnsi"/>
          <w:b w:val="0"/>
          <w:sz w:val="22"/>
          <w:szCs w:val="22"/>
        </w:rPr>
        <w:t>.</w:t>
      </w:r>
    </w:p>
    <w:p w14:paraId="6DE8209A" w14:textId="37FC4786" w:rsidR="00494CE8" w:rsidRPr="00FC5F04" w:rsidRDefault="00494CE8" w:rsidP="00494CE8">
      <w:pPr>
        <w:pStyle w:val="Nadpis1"/>
        <w:numPr>
          <w:ilvl w:val="1"/>
          <w:numId w:val="13"/>
        </w:numPr>
        <w:spacing w:before="0" w:after="0"/>
        <w:jc w:val="both"/>
        <w:rPr>
          <w:rFonts w:asciiTheme="minorHAnsi" w:hAnsiTheme="minorHAnsi"/>
          <w:b w:val="0"/>
          <w:sz w:val="22"/>
          <w:szCs w:val="22"/>
        </w:rPr>
      </w:pPr>
      <w:r w:rsidRPr="00FC5F04">
        <w:rPr>
          <w:rFonts w:asciiTheme="minorHAnsi" w:hAnsiTheme="minorHAnsi"/>
          <w:b w:val="0"/>
          <w:sz w:val="22"/>
          <w:szCs w:val="22"/>
        </w:rPr>
        <w:t>Zhotovitel bere na vědomí, že v době realizace díla bude v místě plnění probíhat i dodávka lůžkových ramp a stativů. Zhotovitel se podpisem této smlouvy o dílo zavazuje zajistit veškerou potřebnou součinnost s dodavatelem lůžkových ramp stativů, tak aby došlo k funkčnímu předání díla.</w:t>
      </w:r>
    </w:p>
    <w:p w14:paraId="7B44BAB1" w14:textId="78C5D9FA" w:rsidR="0077479C" w:rsidRPr="00DA626A" w:rsidRDefault="006C0BCE" w:rsidP="00C52D05">
      <w:pPr>
        <w:pStyle w:val="Nadpis1"/>
        <w:numPr>
          <w:ilvl w:val="1"/>
          <w:numId w:val="13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DA626A">
        <w:rPr>
          <w:rFonts w:asciiTheme="minorHAnsi" w:hAnsiTheme="minorHAnsi"/>
          <w:b w:val="0"/>
          <w:iCs/>
          <w:sz w:val="22"/>
          <w:szCs w:val="22"/>
        </w:rPr>
        <w:t xml:space="preserve">O </w:t>
      </w:r>
      <w:r w:rsidRPr="00DA626A">
        <w:rPr>
          <w:rFonts w:asciiTheme="minorHAnsi" w:hAnsiTheme="minorHAnsi"/>
          <w:b w:val="0"/>
          <w:sz w:val="22"/>
          <w:szCs w:val="22"/>
        </w:rPr>
        <w:t>předání</w:t>
      </w:r>
      <w:r w:rsidRPr="00DA626A">
        <w:rPr>
          <w:rFonts w:asciiTheme="minorHAnsi" w:hAnsiTheme="minorHAnsi"/>
          <w:b w:val="0"/>
          <w:iCs/>
          <w:sz w:val="22"/>
          <w:szCs w:val="22"/>
        </w:rPr>
        <w:t xml:space="preserve"> věci k provedení díla bude sepsán zápis, který bude obsahovat informace o tom, co a v jakém stavu a rozsahu bylo předáno, kdo předal a převzal, kdy a kde k převzetí došlo.</w:t>
      </w:r>
    </w:p>
    <w:p w14:paraId="75C28415" w14:textId="77777777" w:rsidR="00341940" w:rsidRPr="00DA626A" w:rsidRDefault="00341940" w:rsidP="007F2DC5">
      <w:pPr>
        <w:pStyle w:val="Nadpis1"/>
        <w:numPr>
          <w:ilvl w:val="1"/>
          <w:numId w:val="13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DA626A">
        <w:rPr>
          <w:rFonts w:asciiTheme="minorHAnsi" w:hAnsiTheme="minorHAnsi"/>
          <w:b w:val="0"/>
          <w:sz w:val="22"/>
          <w:szCs w:val="22"/>
        </w:rPr>
        <w:t>Objednatel je oprávněn přerušit provádění díla v případě, že zhotovitel závažným způsobem porušuje své povinnosti plynoucí mu z této smlouvy. O dobu, po kterou bylo nutno provádění díla přerušit, se neprodlužuje doba plnění díla. Zhotovitel nemá nárok na úhradu nákladů spojených s přerušením provádění díla.</w:t>
      </w:r>
    </w:p>
    <w:p w14:paraId="42520F91" w14:textId="77777777" w:rsidR="00341940" w:rsidRPr="00DA626A" w:rsidRDefault="00341940" w:rsidP="007F2DC5">
      <w:pPr>
        <w:pStyle w:val="Nadpis1"/>
        <w:numPr>
          <w:ilvl w:val="1"/>
          <w:numId w:val="13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DA626A">
        <w:rPr>
          <w:rFonts w:asciiTheme="minorHAnsi" w:hAnsiTheme="minorHAnsi"/>
          <w:b w:val="0"/>
          <w:sz w:val="22"/>
          <w:szCs w:val="22"/>
        </w:rPr>
        <w:t>Zhotovitel prohlašuje, že dílo není zatíženo žádnými právy</w:t>
      </w:r>
      <w:r w:rsidR="00AA427E" w:rsidRPr="00DA626A">
        <w:rPr>
          <w:rFonts w:asciiTheme="minorHAnsi" w:hAnsiTheme="minorHAnsi"/>
          <w:sz w:val="22"/>
          <w:szCs w:val="22"/>
        </w:rPr>
        <w:t xml:space="preserve"> </w:t>
      </w:r>
      <w:r w:rsidRPr="00DA626A">
        <w:rPr>
          <w:rFonts w:asciiTheme="minorHAnsi" w:hAnsiTheme="minorHAnsi"/>
          <w:b w:val="0"/>
          <w:sz w:val="22"/>
          <w:szCs w:val="22"/>
        </w:rPr>
        <w:t xml:space="preserve">třetích osob. Zhotovitel odpovídá za případné porušení práv z průmyslového nebo jiného duševního vlastnictví třetích osob. </w:t>
      </w:r>
    </w:p>
    <w:p w14:paraId="612C03EB" w14:textId="36D2641F" w:rsidR="00E60553" w:rsidRPr="00DA626A" w:rsidRDefault="00E60553" w:rsidP="007F2DC5">
      <w:pPr>
        <w:pStyle w:val="Nadpis1"/>
        <w:numPr>
          <w:ilvl w:val="1"/>
          <w:numId w:val="13"/>
        </w:numPr>
        <w:spacing w:before="0" w:after="0"/>
        <w:jc w:val="both"/>
        <w:rPr>
          <w:rFonts w:asciiTheme="minorHAnsi" w:hAnsiTheme="minorHAnsi"/>
          <w:b w:val="0"/>
          <w:sz w:val="22"/>
          <w:szCs w:val="22"/>
        </w:rPr>
      </w:pPr>
      <w:r w:rsidRPr="00DA626A">
        <w:rPr>
          <w:rFonts w:asciiTheme="minorHAnsi" w:hAnsiTheme="minorHAnsi"/>
          <w:b w:val="0"/>
          <w:sz w:val="22"/>
          <w:szCs w:val="22"/>
        </w:rPr>
        <w:t>Nastanou-li u některé ze smluvních stran skutečnosti bránící řádnému plnění této smlouvy, je povinna to ihned bez zbytečného odkladu</w:t>
      </w:r>
      <w:r w:rsidR="009C0109" w:rsidRPr="00DA626A">
        <w:rPr>
          <w:rFonts w:asciiTheme="minorHAnsi" w:hAnsiTheme="minorHAnsi"/>
          <w:b w:val="0"/>
          <w:sz w:val="22"/>
          <w:szCs w:val="22"/>
        </w:rPr>
        <w:t xml:space="preserve"> písemně</w:t>
      </w:r>
      <w:r w:rsidRPr="00DA626A">
        <w:rPr>
          <w:rFonts w:asciiTheme="minorHAnsi" w:hAnsiTheme="minorHAnsi"/>
          <w:b w:val="0"/>
          <w:sz w:val="22"/>
          <w:szCs w:val="22"/>
        </w:rPr>
        <w:t xml:space="preserve"> oznámit druhé smluvní straně a vyvolat jednání smluvních stran.</w:t>
      </w:r>
    </w:p>
    <w:p w14:paraId="00A70BA0" w14:textId="77777777" w:rsidR="00112B9A" w:rsidRPr="00F65D9C" w:rsidRDefault="00112B9A" w:rsidP="00341940">
      <w:pPr>
        <w:tabs>
          <w:tab w:val="left" w:pos="0"/>
        </w:tabs>
        <w:ind w:left="705" w:hanging="705"/>
        <w:jc w:val="both"/>
        <w:rPr>
          <w:rFonts w:asciiTheme="minorHAnsi" w:hAnsiTheme="minorHAnsi"/>
          <w:sz w:val="22"/>
          <w:szCs w:val="22"/>
        </w:rPr>
      </w:pPr>
    </w:p>
    <w:p w14:paraId="2375B897" w14:textId="77777777" w:rsidR="00341940" w:rsidRPr="00F65D9C" w:rsidRDefault="00341940" w:rsidP="00341940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76374CEC" w14:textId="511541B0" w:rsidR="00341940" w:rsidRPr="00F65D9C" w:rsidRDefault="007D7B09" w:rsidP="00341940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F65D9C">
        <w:rPr>
          <w:rFonts w:asciiTheme="minorHAnsi" w:hAnsiTheme="minorHAnsi"/>
          <w:b/>
          <w:bCs/>
          <w:sz w:val="22"/>
          <w:szCs w:val="22"/>
        </w:rPr>
        <w:t xml:space="preserve">Článek </w:t>
      </w:r>
      <w:r w:rsidR="00C12AB5">
        <w:rPr>
          <w:rFonts w:asciiTheme="minorHAnsi" w:hAnsiTheme="minorHAnsi"/>
          <w:b/>
          <w:bCs/>
          <w:sz w:val="22"/>
          <w:szCs w:val="22"/>
        </w:rPr>
        <w:t>6</w:t>
      </w:r>
    </w:p>
    <w:p w14:paraId="428EFDCC" w14:textId="77777777" w:rsidR="00341940" w:rsidRPr="00F65D9C" w:rsidRDefault="00D66B65" w:rsidP="00341940">
      <w:pPr>
        <w:jc w:val="center"/>
        <w:rPr>
          <w:rFonts w:asciiTheme="minorHAnsi" w:hAnsiTheme="minorHAnsi"/>
          <w:b/>
          <w:sz w:val="22"/>
          <w:szCs w:val="22"/>
        </w:rPr>
      </w:pPr>
      <w:r w:rsidRPr="00F65D9C">
        <w:rPr>
          <w:rFonts w:asciiTheme="minorHAnsi" w:hAnsiTheme="minorHAnsi"/>
          <w:b/>
          <w:sz w:val="22"/>
          <w:szCs w:val="22"/>
        </w:rPr>
        <w:t>P</w:t>
      </w:r>
      <w:r w:rsidR="00341940" w:rsidRPr="00F65D9C">
        <w:rPr>
          <w:rFonts w:asciiTheme="minorHAnsi" w:hAnsiTheme="minorHAnsi"/>
          <w:b/>
          <w:sz w:val="22"/>
          <w:szCs w:val="22"/>
        </w:rPr>
        <w:t>ře</w:t>
      </w:r>
      <w:r w:rsidRPr="00F65D9C">
        <w:rPr>
          <w:rFonts w:asciiTheme="minorHAnsi" w:hAnsiTheme="minorHAnsi"/>
          <w:b/>
          <w:sz w:val="22"/>
          <w:szCs w:val="22"/>
        </w:rPr>
        <w:t>vzetí</w:t>
      </w:r>
      <w:r w:rsidR="00341940" w:rsidRPr="00F65D9C">
        <w:rPr>
          <w:rFonts w:asciiTheme="minorHAnsi" w:hAnsiTheme="minorHAnsi"/>
          <w:b/>
          <w:sz w:val="22"/>
          <w:szCs w:val="22"/>
        </w:rPr>
        <w:t xml:space="preserve"> díla</w:t>
      </w:r>
    </w:p>
    <w:p w14:paraId="02AB4751" w14:textId="77777777" w:rsidR="00341940" w:rsidRPr="00F65D9C" w:rsidRDefault="00341940" w:rsidP="00C52D05">
      <w:pPr>
        <w:pStyle w:val="Nadpis1"/>
        <w:numPr>
          <w:ilvl w:val="0"/>
          <w:numId w:val="0"/>
        </w:numPr>
        <w:spacing w:before="0" w:after="0"/>
        <w:ind w:left="432" w:hanging="432"/>
        <w:jc w:val="both"/>
        <w:rPr>
          <w:rFonts w:asciiTheme="minorHAnsi" w:hAnsiTheme="minorHAnsi"/>
          <w:b w:val="0"/>
          <w:sz w:val="22"/>
          <w:szCs w:val="22"/>
        </w:rPr>
      </w:pPr>
    </w:p>
    <w:p w14:paraId="6FC0C380" w14:textId="77777777" w:rsidR="00C52D05" w:rsidRPr="00DA626A" w:rsidRDefault="00C52D05" w:rsidP="00C52D05">
      <w:pPr>
        <w:pStyle w:val="Nadpis1"/>
        <w:numPr>
          <w:ilvl w:val="1"/>
          <w:numId w:val="16"/>
        </w:numPr>
        <w:spacing w:before="0" w:after="0"/>
        <w:jc w:val="both"/>
        <w:rPr>
          <w:rFonts w:asciiTheme="minorHAnsi" w:hAnsiTheme="minorHAnsi"/>
          <w:b w:val="0"/>
          <w:sz w:val="22"/>
          <w:szCs w:val="22"/>
        </w:rPr>
      </w:pPr>
      <w:r w:rsidRPr="00C52D05">
        <w:rPr>
          <w:rFonts w:asciiTheme="minorHAnsi" w:hAnsiTheme="minorHAnsi"/>
          <w:b w:val="0"/>
          <w:sz w:val="22"/>
          <w:szCs w:val="22"/>
        </w:rPr>
        <w:t xml:space="preserve">Objednatel předá staveniště do předpokládaného termínu zahájení prací a v takovém stavu, aby mohla </w:t>
      </w:r>
      <w:r w:rsidRPr="00DA626A">
        <w:rPr>
          <w:rFonts w:asciiTheme="minorHAnsi" w:hAnsiTheme="minorHAnsi"/>
          <w:b w:val="0"/>
          <w:sz w:val="22"/>
          <w:szCs w:val="22"/>
        </w:rPr>
        <w:t xml:space="preserve">realizace prací započít. </w:t>
      </w:r>
    </w:p>
    <w:p w14:paraId="264F5E92" w14:textId="02C2F302" w:rsidR="00B473B7" w:rsidRPr="00DA626A" w:rsidRDefault="0046133E" w:rsidP="007F2DC5">
      <w:pPr>
        <w:pStyle w:val="Nadpis1"/>
        <w:numPr>
          <w:ilvl w:val="1"/>
          <w:numId w:val="16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DA626A">
        <w:rPr>
          <w:rFonts w:asciiTheme="minorHAnsi" w:hAnsiTheme="minorHAnsi"/>
          <w:b w:val="0"/>
          <w:sz w:val="22"/>
          <w:szCs w:val="22"/>
        </w:rPr>
        <w:t xml:space="preserve">Zhotovitel je povinen minimálně </w:t>
      </w:r>
      <w:r w:rsidR="00DA626A" w:rsidRPr="00DA626A">
        <w:rPr>
          <w:rFonts w:asciiTheme="minorHAnsi" w:hAnsiTheme="minorHAnsi"/>
          <w:b w:val="0"/>
          <w:sz w:val="22"/>
          <w:szCs w:val="22"/>
        </w:rPr>
        <w:t>3</w:t>
      </w:r>
      <w:r w:rsidRPr="00DA626A">
        <w:rPr>
          <w:rFonts w:asciiTheme="minorHAnsi" w:hAnsiTheme="minorHAnsi"/>
          <w:b w:val="0"/>
          <w:sz w:val="22"/>
          <w:szCs w:val="22"/>
        </w:rPr>
        <w:t xml:space="preserve"> kalendářní dn</w:t>
      </w:r>
      <w:r w:rsidR="00DA626A" w:rsidRPr="00DA626A">
        <w:rPr>
          <w:rFonts w:asciiTheme="minorHAnsi" w:hAnsiTheme="minorHAnsi"/>
          <w:b w:val="0"/>
          <w:sz w:val="22"/>
          <w:szCs w:val="22"/>
        </w:rPr>
        <w:t>y</w:t>
      </w:r>
      <w:r w:rsidRPr="00DA626A">
        <w:rPr>
          <w:rFonts w:asciiTheme="minorHAnsi" w:hAnsiTheme="minorHAnsi"/>
          <w:b w:val="0"/>
          <w:sz w:val="22"/>
          <w:szCs w:val="22"/>
        </w:rPr>
        <w:t xml:space="preserve"> předem písemně oznámit objednateli na adresu uvedenou v záhlaví této smlouvy termín, kdy bude dílo dokončeno a připraveno k předání. Objednatel nejpozději do </w:t>
      </w:r>
      <w:r w:rsidR="00D33DCC" w:rsidRPr="00DA626A">
        <w:rPr>
          <w:rFonts w:asciiTheme="minorHAnsi" w:hAnsiTheme="minorHAnsi"/>
          <w:b w:val="0"/>
          <w:sz w:val="22"/>
          <w:szCs w:val="22"/>
        </w:rPr>
        <w:t>2</w:t>
      </w:r>
      <w:r w:rsidRPr="00DA626A">
        <w:rPr>
          <w:rFonts w:asciiTheme="minorHAnsi" w:hAnsiTheme="minorHAnsi"/>
          <w:b w:val="0"/>
          <w:sz w:val="22"/>
          <w:szCs w:val="22"/>
        </w:rPr>
        <w:t xml:space="preserve"> kalendářních dnů ode dne doručení tohoto oznámení písemně sdělí zhotoviteli datum a hodinu předání díla.</w:t>
      </w:r>
      <w:r w:rsidR="00B473B7" w:rsidRPr="00DA626A">
        <w:rPr>
          <w:rFonts w:asciiTheme="minorHAnsi" w:hAnsiTheme="minorHAnsi"/>
          <w:b w:val="0"/>
          <w:sz w:val="22"/>
          <w:szCs w:val="22"/>
        </w:rPr>
        <w:t xml:space="preserve"> Důkazní břemeno prokazující vyzvání objednatele k převzetí díla a jeho včasnost nese zhotovitel.</w:t>
      </w:r>
    </w:p>
    <w:p w14:paraId="218A1653" w14:textId="6D563A68" w:rsidR="00341940" w:rsidRPr="00DA626A" w:rsidRDefault="00B473B7" w:rsidP="00C52D05">
      <w:pPr>
        <w:pStyle w:val="Nadpis1"/>
        <w:numPr>
          <w:ilvl w:val="1"/>
          <w:numId w:val="16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DA626A">
        <w:rPr>
          <w:rFonts w:asciiTheme="minorHAnsi" w:hAnsiTheme="minorHAnsi"/>
          <w:b w:val="0"/>
          <w:sz w:val="22"/>
          <w:szCs w:val="22"/>
        </w:rPr>
        <w:t xml:space="preserve">Dílo se považuje za </w:t>
      </w:r>
      <w:r w:rsidR="0088342D" w:rsidRPr="00DA626A">
        <w:rPr>
          <w:rFonts w:asciiTheme="minorHAnsi" w:hAnsiTheme="minorHAnsi"/>
          <w:b w:val="0"/>
          <w:sz w:val="22"/>
          <w:szCs w:val="22"/>
        </w:rPr>
        <w:t>provedené</w:t>
      </w:r>
      <w:r w:rsidRPr="00DA626A">
        <w:rPr>
          <w:rFonts w:asciiTheme="minorHAnsi" w:hAnsiTheme="minorHAnsi"/>
          <w:b w:val="0"/>
          <w:sz w:val="22"/>
          <w:szCs w:val="22"/>
        </w:rPr>
        <w:t xml:space="preserve"> dnem protokolárního předání zhotovitelem a jeho převzetí objednatelem</w:t>
      </w:r>
      <w:r w:rsidR="00CF252A" w:rsidRPr="00DA626A">
        <w:rPr>
          <w:rFonts w:asciiTheme="minorHAnsi" w:hAnsiTheme="minorHAnsi"/>
          <w:b w:val="0"/>
          <w:sz w:val="22"/>
          <w:szCs w:val="22"/>
        </w:rPr>
        <w:t>, a to bez vad a nedodělků</w:t>
      </w:r>
      <w:r w:rsidR="00A06E29" w:rsidRPr="00DA626A">
        <w:rPr>
          <w:rFonts w:asciiTheme="minorHAnsi" w:hAnsiTheme="minorHAnsi"/>
          <w:b w:val="0"/>
          <w:sz w:val="22"/>
          <w:szCs w:val="22"/>
        </w:rPr>
        <w:t>, s výjimkou ojedinělých drobných vad nebránících užívání.</w:t>
      </w:r>
      <w:r w:rsidR="00CF252A" w:rsidRPr="00DA626A">
        <w:rPr>
          <w:rFonts w:asciiTheme="minorHAnsi" w:hAnsiTheme="minorHAnsi"/>
          <w:b w:val="0"/>
          <w:sz w:val="22"/>
          <w:szCs w:val="22"/>
        </w:rPr>
        <w:t xml:space="preserve"> </w:t>
      </w:r>
    </w:p>
    <w:p w14:paraId="49872839" w14:textId="5DA533C2" w:rsidR="00341940" w:rsidRPr="00DA626A" w:rsidRDefault="00341940" w:rsidP="007F2DC5">
      <w:pPr>
        <w:pStyle w:val="Nadpis1"/>
        <w:numPr>
          <w:ilvl w:val="1"/>
          <w:numId w:val="16"/>
        </w:numPr>
        <w:spacing w:before="0" w:after="0"/>
        <w:jc w:val="both"/>
        <w:rPr>
          <w:rFonts w:asciiTheme="minorHAnsi" w:hAnsiTheme="minorHAnsi"/>
          <w:spacing w:val="-4"/>
          <w:sz w:val="22"/>
          <w:szCs w:val="22"/>
        </w:rPr>
      </w:pPr>
      <w:r w:rsidRPr="00DA626A">
        <w:rPr>
          <w:rFonts w:asciiTheme="minorHAnsi" w:hAnsiTheme="minorHAnsi"/>
          <w:b w:val="0"/>
          <w:spacing w:val="-4"/>
          <w:sz w:val="22"/>
          <w:szCs w:val="22"/>
        </w:rPr>
        <w:t xml:space="preserve">Zápis o </w:t>
      </w:r>
      <w:r w:rsidRPr="00DA626A">
        <w:rPr>
          <w:rFonts w:asciiTheme="minorHAnsi" w:hAnsiTheme="minorHAnsi"/>
          <w:b w:val="0"/>
          <w:iCs/>
          <w:sz w:val="22"/>
          <w:szCs w:val="22"/>
        </w:rPr>
        <w:t>předání a převzetí díla bude obsahovat informace o tom, co a v jakém stavu a rozsahu bylo předáno, kdo předal a převzal, kdy a kde k převzetí došlo</w:t>
      </w:r>
      <w:r w:rsidRPr="00DA626A">
        <w:rPr>
          <w:rFonts w:asciiTheme="minorHAnsi" w:hAnsiTheme="minorHAnsi"/>
          <w:b w:val="0"/>
          <w:i/>
          <w:iCs/>
          <w:sz w:val="22"/>
          <w:szCs w:val="22"/>
        </w:rPr>
        <w:t>.</w:t>
      </w:r>
      <w:r w:rsidRPr="00DA626A">
        <w:rPr>
          <w:rFonts w:asciiTheme="minorHAnsi" w:hAnsiTheme="minorHAnsi"/>
          <w:b w:val="0"/>
          <w:iCs/>
          <w:sz w:val="22"/>
          <w:szCs w:val="22"/>
        </w:rPr>
        <w:t xml:space="preserve"> </w:t>
      </w:r>
    </w:p>
    <w:p w14:paraId="791537A9" w14:textId="53E55FD3" w:rsidR="00DC20C6" w:rsidRDefault="00DC20C6" w:rsidP="003A26D8">
      <w:pPr>
        <w:pStyle w:val="Odstavecseseznamem"/>
        <w:ind w:left="705"/>
        <w:rPr>
          <w:rFonts w:asciiTheme="minorHAnsi" w:eastAsia="Times New Roman" w:hAnsiTheme="minorHAnsi" w:cs="Times New Roman"/>
          <w:kern w:val="28"/>
          <w:szCs w:val="22"/>
          <w:lang w:eastAsia="cs-CZ"/>
        </w:rPr>
      </w:pPr>
    </w:p>
    <w:p w14:paraId="14EFF060" w14:textId="77777777" w:rsidR="009D5F47" w:rsidRPr="003A26D8" w:rsidRDefault="009D5F47" w:rsidP="003A26D8">
      <w:pPr>
        <w:pStyle w:val="Odstavecseseznamem"/>
        <w:ind w:left="705"/>
        <w:rPr>
          <w:rFonts w:asciiTheme="minorHAnsi" w:eastAsia="Times New Roman" w:hAnsiTheme="minorHAnsi" w:cs="Times New Roman"/>
          <w:kern w:val="28"/>
          <w:szCs w:val="22"/>
          <w:lang w:eastAsia="cs-CZ"/>
        </w:rPr>
      </w:pPr>
    </w:p>
    <w:p w14:paraId="3E053D97" w14:textId="1640222E" w:rsidR="00341940" w:rsidRPr="00F65D9C" w:rsidRDefault="00341940" w:rsidP="00341940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F65D9C">
        <w:rPr>
          <w:rFonts w:asciiTheme="minorHAnsi" w:hAnsiTheme="minorHAnsi"/>
          <w:b/>
          <w:bCs/>
          <w:sz w:val="22"/>
          <w:szCs w:val="22"/>
        </w:rPr>
        <w:t xml:space="preserve">Článek </w:t>
      </w:r>
      <w:r w:rsidR="00C12AB5">
        <w:rPr>
          <w:rFonts w:asciiTheme="minorHAnsi" w:hAnsiTheme="minorHAnsi"/>
          <w:b/>
          <w:bCs/>
          <w:sz w:val="22"/>
          <w:szCs w:val="22"/>
        </w:rPr>
        <w:t>7</w:t>
      </w:r>
    </w:p>
    <w:p w14:paraId="6A18929C" w14:textId="77777777" w:rsidR="00341940" w:rsidRPr="00F65D9C" w:rsidRDefault="00713B87" w:rsidP="00341940">
      <w:pPr>
        <w:jc w:val="center"/>
        <w:rPr>
          <w:rFonts w:asciiTheme="minorHAnsi" w:hAnsiTheme="minorHAnsi"/>
          <w:b/>
          <w:sz w:val="22"/>
          <w:szCs w:val="22"/>
        </w:rPr>
      </w:pPr>
      <w:r w:rsidRPr="00F65D9C">
        <w:rPr>
          <w:rFonts w:asciiTheme="minorHAnsi" w:hAnsiTheme="minorHAnsi"/>
          <w:b/>
          <w:sz w:val="22"/>
          <w:szCs w:val="22"/>
        </w:rPr>
        <w:t>Záruka za jakost</w:t>
      </w:r>
      <w:r w:rsidR="0096107C" w:rsidRPr="00F65D9C">
        <w:rPr>
          <w:rFonts w:asciiTheme="minorHAnsi" w:hAnsiTheme="minorHAnsi"/>
          <w:b/>
          <w:sz w:val="22"/>
          <w:szCs w:val="22"/>
        </w:rPr>
        <w:t>, vady díla</w:t>
      </w:r>
    </w:p>
    <w:p w14:paraId="4BBD52D2" w14:textId="77777777" w:rsidR="00713B87" w:rsidRPr="00F65D9C" w:rsidRDefault="00713B87" w:rsidP="00341940">
      <w:pPr>
        <w:jc w:val="center"/>
        <w:rPr>
          <w:rFonts w:asciiTheme="minorHAnsi" w:hAnsiTheme="minorHAnsi"/>
          <w:b/>
          <w:sz w:val="22"/>
          <w:szCs w:val="22"/>
        </w:rPr>
      </w:pPr>
    </w:p>
    <w:p w14:paraId="7C4A0FD8" w14:textId="41BBFF4E" w:rsidR="0096107C" w:rsidRPr="00DA626A" w:rsidRDefault="0096107C" w:rsidP="00DA626A">
      <w:pPr>
        <w:pStyle w:val="Nadpis1"/>
        <w:numPr>
          <w:ilvl w:val="1"/>
          <w:numId w:val="17"/>
        </w:numPr>
        <w:spacing w:before="0" w:after="0"/>
        <w:jc w:val="both"/>
        <w:rPr>
          <w:rFonts w:asciiTheme="minorHAnsi" w:hAnsiTheme="minorHAnsi"/>
          <w:b w:val="0"/>
          <w:sz w:val="22"/>
          <w:szCs w:val="22"/>
        </w:rPr>
      </w:pPr>
      <w:r w:rsidRPr="00DA626A">
        <w:rPr>
          <w:rFonts w:asciiTheme="minorHAnsi" w:hAnsiTheme="minorHAnsi"/>
          <w:b w:val="0"/>
          <w:sz w:val="22"/>
          <w:szCs w:val="22"/>
        </w:rPr>
        <w:t xml:space="preserve">Zhotovitel přejímá záruku za jakost </w:t>
      </w:r>
      <w:r w:rsidR="004F2840" w:rsidRPr="00DA626A">
        <w:rPr>
          <w:rFonts w:asciiTheme="minorHAnsi" w:hAnsiTheme="minorHAnsi"/>
          <w:b w:val="0"/>
          <w:sz w:val="22"/>
          <w:szCs w:val="22"/>
        </w:rPr>
        <w:t xml:space="preserve">provedených stavebních prací </w:t>
      </w:r>
      <w:r w:rsidRPr="009D5F47">
        <w:rPr>
          <w:rFonts w:asciiTheme="minorHAnsi" w:hAnsiTheme="minorHAnsi"/>
          <w:bCs/>
          <w:sz w:val="22"/>
          <w:szCs w:val="22"/>
        </w:rPr>
        <w:t xml:space="preserve">po dobu </w:t>
      </w:r>
      <w:r w:rsidR="00526CE5" w:rsidRPr="009D5F47">
        <w:rPr>
          <w:rFonts w:asciiTheme="minorHAnsi" w:hAnsiTheme="minorHAnsi"/>
          <w:bCs/>
          <w:sz w:val="22"/>
          <w:szCs w:val="22"/>
        </w:rPr>
        <w:t>60</w:t>
      </w:r>
      <w:r w:rsidR="00BB4A16" w:rsidRPr="009D5F47">
        <w:rPr>
          <w:rFonts w:asciiTheme="minorHAnsi" w:hAnsiTheme="minorHAnsi"/>
          <w:bCs/>
          <w:sz w:val="22"/>
          <w:szCs w:val="22"/>
        </w:rPr>
        <w:t xml:space="preserve"> </w:t>
      </w:r>
      <w:r w:rsidRPr="009D5F47">
        <w:rPr>
          <w:rFonts w:asciiTheme="minorHAnsi" w:hAnsiTheme="minorHAnsi"/>
          <w:bCs/>
          <w:sz w:val="22"/>
          <w:szCs w:val="22"/>
        </w:rPr>
        <w:t>měsíců</w:t>
      </w:r>
      <w:r w:rsidR="004F2840" w:rsidRPr="00DA626A">
        <w:rPr>
          <w:rFonts w:asciiTheme="minorHAnsi" w:hAnsiTheme="minorHAnsi"/>
          <w:b w:val="0"/>
          <w:sz w:val="22"/>
          <w:szCs w:val="22"/>
        </w:rPr>
        <w:t xml:space="preserve"> </w:t>
      </w:r>
      <w:r w:rsidR="007D6463" w:rsidRPr="00DA626A">
        <w:rPr>
          <w:rFonts w:asciiTheme="minorHAnsi" w:hAnsiTheme="minorHAnsi"/>
          <w:b w:val="0"/>
          <w:sz w:val="22"/>
          <w:szCs w:val="22"/>
        </w:rPr>
        <w:t>od předání a převzetí konečného díla</w:t>
      </w:r>
      <w:r w:rsidR="00E017FC" w:rsidRPr="00DA626A">
        <w:rPr>
          <w:rFonts w:asciiTheme="minorHAnsi" w:hAnsiTheme="minorHAnsi"/>
          <w:b w:val="0"/>
          <w:sz w:val="22"/>
          <w:szCs w:val="22"/>
        </w:rPr>
        <w:t xml:space="preserve"> </w:t>
      </w:r>
      <w:r w:rsidR="004F2840" w:rsidRPr="00DA626A">
        <w:rPr>
          <w:rFonts w:asciiTheme="minorHAnsi" w:hAnsiTheme="minorHAnsi"/>
          <w:b w:val="0"/>
          <w:sz w:val="22"/>
          <w:szCs w:val="22"/>
        </w:rPr>
        <w:t xml:space="preserve">a záruku za jakost výrobků či technologií zabudovaných do stavby </w:t>
      </w:r>
      <w:r w:rsidR="004F2840" w:rsidRPr="009D5F47">
        <w:rPr>
          <w:rFonts w:asciiTheme="minorHAnsi" w:hAnsiTheme="minorHAnsi"/>
          <w:bCs/>
          <w:sz w:val="22"/>
          <w:szCs w:val="22"/>
        </w:rPr>
        <w:t xml:space="preserve">po dobu </w:t>
      </w:r>
      <w:r w:rsidR="00C12AB5" w:rsidRPr="009D5F47">
        <w:rPr>
          <w:rFonts w:asciiTheme="minorHAnsi" w:hAnsiTheme="minorHAnsi"/>
          <w:bCs/>
          <w:sz w:val="22"/>
          <w:szCs w:val="22"/>
        </w:rPr>
        <w:t>6</w:t>
      </w:r>
      <w:r w:rsidR="00526CE5" w:rsidRPr="009D5F47">
        <w:rPr>
          <w:rFonts w:asciiTheme="minorHAnsi" w:hAnsiTheme="minorHAnsi"/>
          <w:bCs/>
          <w:sz w:val="22"/>
          <w:szCs w:val="22"/>
        </w:rPr>
        <w:t>0</w:t>
      </w:r>
      <w:r w:rsidR="00CD7D77" w:rsidRPr="009D5F47">
        <w:rPr>
          <w:rFonts w:asciiTheme="minorHAnsi" w:hAnsiTheme="minorHAnsi"/>
          <w:bCs/>
          <w:sz w:val="22"/>
          <w:szCs w:val="22"/>
        </w:rPr>
        <w:t xml:space="preserve"> </w:t>
      </w:r>
      <w:r w:rsidR="004F2840" w:rsidRPr="009D5F47">
        <w:rPr>
          <w:rFonts w:asciiTheme="minorHAnsi" w:hAnsiTheme="minorHAnsi"/>
          <w:bCs/>
          <w:sz w:val="22"/>
          <w:szCs w:val="22"/>
        </w:rPr>
        <w:t>měsíců</w:t>
      </w:r>
      <w:r w:rsidR="004F2840" w:rsidRPr="00DA626A">
        <w:rPr>
          <w:rFonts w:asciiTheme="minorHAnsi" w:hAnsiTheme="minorHAnsi"/>
          <w:b w:val="0"/>
          <w:sz w:val="22"/>
          <w:szCs w:val="22"/>
        </w:rPr>
        <w:t xml:space="preserve"> </w:t>
      </w:r>
      <w:r w:rsidRPr="00DA626A">
        <w:rPr>
          <w:rFonts w:asciiTheme="minorHAnsi" w:hAnsiTheme="minorHAnsi"/>
          <w:b w:val="0"/>
          <w:sz w:val="22"/>
          <w:szCs w:val="22"/>
        </w:rPr>
        <w:t xml:space="preserve">od </w:t>
      </w:r>
      <w:r w:rsidR="00CF252A" w:rsidRPr="00DA626A">
        <w:rPr>
          <w:rFonts w:asciiTheme="minorHAnsi" w:hAnsiTheme="minorHAnsi"/>
          <w:b w:val="0"/>
          <w:sz w:val="22"/>
          <w:szCs w:val="22"/>
        </w:rPr>
        <w:t>předání a převzetí kone</w:t>
      </w:r>
      <w:r w:rsidRPr="00DA626A">
        <w:rPr>
          <w:rFonts w:asciiTheme="minorHAnsi" w:hAnsiTheme="minorHAnsi"/>
          <w:b w:val="0"/>
          <w:sz w:val="22"/>
          <w:szCs w:val="22"/>
        </w:rPr>
        <w:t>čného díla nebo ode dne, kdy zhotovitel ods</w:t>
      </w:r>
      <w:r w:rsidR="00565C93" w:rsidRPr="00DA626A">
        <w:rPr>
          <w:rFonts w:asciiTheme="minorHAnsi" w:hAnsiTheme="minorHAnsi"/>
          <w:b w:val="0"/>
          <w:sz w:val="22"/>
          <w:szCs w:val="22"/>
        </w:rPr>
        <w:t>t</w:t>
      </w:r>
      <w:r w:rsidR="007476D9" w:rsidRPr="00DA626A">
        <w:rPr>
          <w:rFonts w:asciiTheme="minorHAnsi" w:hAnsiTheme="minorHAnsi"/>
          <w:b w:val="0"/>
          <w:sz w:val="22"/>
          <w:szCs w:val="22"/>
        </w:rPr>
        <w:t>r</w:t>
      </w:r>
      <w:r w:rsidRPr="00DA626A">
        <w:rPr>
          <w:rFonts w:asciiTheme="minorHAnsi" w:hAnsiTheme="minorHAnsi"/>
          <w:b w:val="0"/>
          <w:sz w:val="22"/>
          <w:szCs w:val="22"/>
        </w:rPr>
        <w:t>aní vady zjištěné</w:t>
      </w:r>
      <w:r w:rsidR="00565C93" w:rsidRPr="00DA626A">
        <w:rPr>
          <w:rFonts w:asciiTheme="minorHAnsi" w:hAnsiTheme="minorHAnsi"/>
          <w:b w:val="0"/>
          <w:sz w:val="22"/>
          <w:szCs w:val="22"/>
        </w:rPr>
        <w:t xml:space="preserve"> při předání díla uvedené v pře</w:t>
      </w:r>
      <w:r w:rsidRPr="00DA626A">
        <w:rPr>
          <w:rFonts w:asciiTheme="minorHAnsi" w:hAnsiTheme="minorHAnsi"/>
          <w:b w:val="0"/>
          <w:sz w:val="22"/>
          <w:szCs w:val="22"/>
        </w:rPr>
        <w:t>dávacím protokolu.</w:t>
      </w:r>
      <w:r w:rsidR="00DA626A" w:rsidRPr="00DA626A">
        <w:rPr>
          <w:rFonts w:asciiTheme="minorHAnsi" w:hAnsiTheme="minorHAnsi"/>
          <w:b w:val="0"/>
          <w:sz w:val="22"/>
          <w:szCs w:val="22"/>
        </w:rPr>
        <w:t xml:space="preserve"> </w:t>
      </w:r>
      <w:r w:rsidRPr="00DA626A">
        <w:rPr>
          <w:rFonts w:asciiTheme="minorHAnsi" w:hAnsiTheme="minorHAnsi"/>
          <w:b w:val="0"/>
          <w:sz w:val="22"/>
          <w:szCs w:val="22"/>
        </w:rPr>
        <w:t xml:space="preserve">Záruční doba </w:t>
      </w:r>
      <w:proofErr w:type="gramStart"/>
      <w:r w:rsidRPr="00DA626A">
        <w:rPr>
          <w:rFonts w:asciiTheme="minorHAnsi" w:hAnsiTheme="minorHAnsi"/>
          <w:b w:val="0"/>
          <w:sz w:val="22"/>
          <w:szCs w:val="22"/>
        </w:rPr>
        <w:t>neběží</w:t>
      </w:r>
      <w:proofErr w:type="gramEnd"/>
      <w:r w:rsidRPr="00DA626A">
        <w:rPr>
          <w:rFonts w:asciiTheme="minorHAnsi" w:hAnsiTheme="minorHAnsi"/>
          <w:b w:val="0"/>
          <w:sz w:val="22"/>
          <w:szCs w:val="22"/>
        </w:rPr>
        <w:t xml:space="preserve"> po dobu, po kterou objednatel nemůže užívat dílo pro jeho reklamované vady.</w:t>
      </w:r>
    </w:p>
    <w:p w14:paraId="404EC0E3" w14:textId="77777777" w:rsidR="0096107C" w:rsidRPr="00827749" w:rsidRDefault="0096107C" w:rsidP="007F2DC5">
      <w:pPr>
        <w:pStyle w:val="Nadpis1"/>
        <w:numPr>
          <w:ilvl w:val="1"/>
          <w:numId w:val="17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 xml:space="preserve">Práva z vadného plnění se řídí ustanoveními § 2615 a násl. a 2629 a násl. OZ. </w:t>
      </w:r>
    </w:p>
    <w:p w14:paraId="284AA234" w14:textId="77777777" w:rsidR="0096107C" w:rsidRPr="00827749" w:rsidRDefault="0096107C" w:rsidP="007F2DC5">
      <w:pPr>
        <w:pStyle w:val="Nadpis1"/>
        <w:numPr>
          <w:ilvl w:val="1"/>
          <w:numId w:val="17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>Reklamace se uplatňují písemně.</w:t>
      </w:r>
    </w:p>
    <w:p w14:paraId="523D6148" w14:textId="77777777" w:rsidR="0096107C" w:rsidRPr="00827749" w:rsidRDefault="0096107C" w:rsidP="007F2DC5">
      <w:pPr>
        <w:pStyle w:val="Nadpis1"/>
        <w:numPr>
          <w:ilvl w:val="1"/>
          <w:numId w:val="17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>Obj</w:t>
      </w:r>
      <w:r w:rsidR="00EE6462" w:rsidRPr="00827749">
        <w:rPr>
          <w:rFonts w:asciiTheme="minorHAnsi" w:hAnsiTheme="minorHAnsi"/>
          <w:b w:val="0"/>
          <w:sz w:val="22"/>
          <w:szCs w:val="22"/>
        </w:rPr>
        <w:t>e</w:t>
      </w:r>
      <w:r w:rsidRPr="00827749">
        <w:rPr>
          <w:rFonts w:asciiTheme="minorHAnsi" w:hAnsiTheme="minorHAnsi"/>
          <w:b w:val="0"/>
          <w:sz w:val="22"/>
          <w:szCs w:val="22"/>
        </w:rPr>
        <w:t xml:space="preserve">dnatel je povinen uplatnit zjištěné vady zboží u zhotovitele bez zbytečného odkladu poté, </w:t>
      </w:r>
      <w:r w:rsidR="00EE6462" w:rsidRPr="00827749">
        <w:rPr>
          <w:rFonts w:asciiTheme="minorHAnsi" w:hAnsiTheme="minorHAnsi"/>
          <w:b w:val="0"/>
          <w:sz w:val="22"/>
          <w:szCs w:val="22"/>
        </w:rPr>
        <w:t>c</w:t>
      </w:r>
      <w:r w:rsidRPr="00827749">
        <w:rPr>
          <w:rFonts w:asciiTheme="minorHAnsi" w:hAnsiTheme="minorHAnsi"/>
          <w:b w:val="0"/>
          <w:sz w:val="22"/>
          <w:szCs w:val="22"/>
        </w:rPr>
        <w:t>o je zjistil. Dnem nahlášení vady je den, kdy zhotovitel obdržel oznámení zjištěných vad.</w:t>
      </w:r>
    </w:p>
    <w:p w14:paraId="3A04CE8E" w14:textId="381427D7" w:rsidR="0088342D" w:rsidRPr="00DA626A" w:rsidRDefault="0088342D" w:rsidP="00DA626A">
      <w:pPr>
        <w:pStyle w:val="Nadpis1"/>
        <w:numPr>
          <w:ilvl w:val="1"/>
          <w:numId w:val="17"/>
        </w:numPr>
        <w:spacing w:before="0" w:after="0"/>
        <w:jc w:val="both"/>
        <w:rPr>
          <w:sz w:val="22"/>
          <w:szCs w:val="22"/>
        </w:rPr>
      </w:pPr>
      <w:r w:rsidRPr="0088342D">
        <w:rPr>
          <w:rFonts w:asciiTheme="minorHAnsi" w:hAnsiTheme="minorHAnsi"/>
          <w:b w:val="0"/>
          <w:bCs/>
          <w:sz w:val="22"/>
          <w:szCs w:val="22"/>
        </w:rPr>
        <w:t xml:space="preserve">Zhotovitel je povinen nastoupit k </w:t>
      </w:r>
      <w:r w:rsidRPr="00DA626A">
        <w:rPr>
          <w:rFonts w:asciiTheme="minorHAnsi" w:hAnsiTheme="minorHAnsi"/>
          <w:b w:val="0"/>
          <w:bCs/>
          <w:sz w:val="22"/>
          <w:szCs w:val="22"/>
        </w:rPr>
        <w:t xml:space="preserve">odstranění reklamované vady </w:t>
      </w:r>
      <w:r w:rsidR="00DA626A" w:rsidRPr="00DA626A">
        <w:rPr>
          <w:rFonts w:asciiTheme="minorHAnsi" w:hAnsiTheme="minorHAnsi"/>
          <w:b w:val="0"/>
          <w:bCs/>
          <w:sz w:val="22"/>
          <w:szCs w:val="22"/>
        </w:rPr>
        <w:t xml:space="preserve">na základě předchozí domluvy s objednatelem. </w:t>
      </w:r>
    </w:p>
    <w:p w14:paraId="6A2C4F6E" w14:textId="1B443316" w:rsidR="0088342D" w:rsidRPr="0088342D" w:rsidRDefault="0088342D" w:rsidP="007F2DC5">
      <w:pPr>
        <w:pStyle w:val="Nadpis1"/>
        <w:numPr>
          <w:ilvl w:val="1"/>
          <w:numId w:val="17"/>
        </w:numPr>
        <w:spacing w:before="0" w:after="0"/>
        <w:jc w:val="both"/>
        <w:rPr>
          <w:rFonts w:asciiTheme="minorHAnsi" w:hAnsiTheme="minorHAnsi"/>
          <w:b w:val="0"/>
          <w:bCs/>
          <w:sz w:val="22"/>
          <w:szCs w:val="22"/>
        </w:rPr>
      </w:pPr>
      <w:r w:rsidRPr="0088342D">
        <w:rPr>
          <w:rFonts w:asciiTheme="minorHAnsi" w:hAnsiTheme="minorHAnsi"/>
          <w:b w:val="0"/>
          <w:bCs/>
          <w:sz w:val="22"/>
          <w:szCs w:val="22"/>
        </w:rPr>
        <w:t>Neodstraní-li zhotovitel ve stanoveném termínu vadu reklamovanou v záruční době nebo vadu, kterou mělo dílo v době převzetí objednatelem, je objednatel oprávněn pověřit odstraněním vady jinou osobu. Veškeré takto vzniklé náklady je zhotovitel povinen uhradit objednateli</w:t>
      </w:r>
      <w:r w:rsidR="00E017FC">
        <w:rPr>
          <w:rFonts w:asciiTheme="minorHAnsi" w:hAnsiTheme="minorHAnsi"/>
          <w:b w:val="0"/>
          <w:bCs/>
          <w:sz w:val="22"/>
          <w:szCs w:val="22"/>
        </w:rPr>
        <w:t>.</w:t>
      </w:r>
    </w:p>
    <w:p w14:paraId="570B797B" w14:textId="77777777" w:rsidR="0096107C" w:rsidRPr="00827749" w:rsidRDefault="0096107C" w:rsidP="007F2DC5">
      <w:pPr>
        <w:pStyle w:val="Nadpis1"/>
        <w:numPr>
          <w:ilvl w:val="1"/>
          <w:numId w:val="17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>O způsobu vyřízení reklamované vady bude sepsán protokol.</w:t>
      </w:r>
    </w:p>
    <w:p w14:paraId="6E405725" w14:textId="77777777" w:rsidR="0096107C" w:rsidRPr="00827749" w:rsidRDefault="0096107C" w:rsidP="007F2DC5">
      <w:pPr>
        <w:pStyle w:val="Nadpis1"/>
        <w:numPr>
          <w:ilvl w:val="1"/>
          <w:numId w:val="17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>Zhotovitel je povinen nahradit všechny škody, které vzniknou objednateli či třetí osobě v důsledku vady díla.</w:t>
      </w:r>
      <w:r w:rsidR="007476D9" w:rsidRPr="00827749">
        <w:rPr>
          <w:rFonts w:asciiTheme="minorHAnsi" w:hAnsiTheme="minorHAnsi"/>
          <w:b w:val="0"/>
          <w:sz w:val="22"/>
          <w:szCs w:val="22"/>
        </w:rPr>
        <w:t xml:space="preserve"> </w:t>
      </w:r>
    </w:p>
    <w:p w14:paraId="355C2320" w14:textId="77777777" w:rsidR="00713B87" w:rsidRPr="00F65D9C" w:rsidRDefault="00713B87" w:rsidP="00713B87">
      <w:pPr>
        <w:rPr>
          <w:rFonts w:asciiTheme="minorHAnsi" w:hAnsiTheme="minorHAnsi"/>
          <w:b/>
          <w:sz w:val="22"/>
          <w:szCs w:val="22"/>
        </w:rPr>
      </w:pPr>
    </w:p>
    <w:p w14:paraId="12E44491" w14:textId="77EEDD2D" w:rsidR="00341940" w:rsidRPr="00F65D9C" w:rsidRDefault="00E9793C" w:rsidP="00341940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F65D9C">
        <w:rPr>
          <w:rFonts w:asciiTheme="minorHAnsi" w:hAnsiTheme="minorHAnsi"/>
          <w:b/>
          <w:bCs/>
          <w:sz w:val="22"/>
          <w:szCs w:val="22"/>
        </w:rPr>
        <w:t xml:space="preserve">Článek </w:t>
      </w:r>
      <w:r w:rsidR="00C12AB5">
        <w:rPr>
          <w:rFonts w:asciiTheme="minorHAnsi" w:hAnsiTheme="minorHAnsi"/>
          <w:b/>
          <w:bCs/>
          <w:sz w:val="22"/>
          <w:szCs w:val="22"/>
        </w:rPr>
        <w:t>8</w:t>
      </w:r>
    </w:p>
    <w:p w14:paraId="5A272B4B" w14:textId="77777777" w:rsidR="00341940" w:rsidRPr="00F65D9C" w:rsidRDefault="007476D9" w:rsidP="00341940">
      <w:pPr>
        <w:jc w:val="center"/>
        <w:rPr>
          <w:rFonts w:asciiTheme="minorHAnsi" w:hAnsiTheme="minorHAnsi"/>
          <w:b/>
          <w:sz w:val="22"/>
          <w:szCs w:val="22"/>
        </w:rPr>
      </w:pPr>
      <w:r w:rsidRPr="00F65D9C">
        <w:rPr>
          <w:rFonts w:asciiTheme="minorHAnsi" w:hAnsiTheme="minorHAnsi"/>
          <w:b/>
          <w:sz w:val="22"/>
          <w:szCs w:val="22"/>
        </w:rPr>
        <w:t>O</w:t>
      </w:r>
      <w:r w:rsidR="00341940" w:rsidRPr="00F65D9C">
        <w:rPr>
          <w:rFonts w:asciiTheme="minorHAnsi" w:hAnsiTheme="minorHAnsi"/>
          <w:b/>
          <w:sz w:val="22"/>
          <w:szCs w:val="22"/>
        </w:rPr>
        <w:t>dpovědnost za škodu</w:t>
      </w:r>
    </w:p>
    <w:p w14:paraId="2BB4B410" w14:textId="77777777" w:rsidR="00341940" w:rsidRPr="00F65D9C" w:rsidRDefault="00341940" w:rsidP="00341940">
      <w:pPr>
        <w:jc w:val="center"/>
        <w:rPr>
          <w:rFonts w:asciiTheme="minorHAnsi" w:hAnsiTheme="minorHAnsi"/>
          <w:b/>
          <w:sz w:val="22"/>
          <w:szCs w:val="22"/>
        </w:rPr>
      </w:pPr>
    </w:p>
    <w:p w14:paraId="4E6C9F28" w14:textId="77777777" w:rsidR="00341940" w:rsidRPr="00827749" w:rsidRDefault="00341940" w:rsidP="007F2DC5">
      <w:pPr>
        <w:pStyle w:val="Nadpis1"/>
        <w:numPr>
          <w:ilvl w:val="1"/>
          <w:numId w:val="18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>Nebezpečí vzniku škody na věci předané k provedení díla přechází z objednatele na zhotovitele okamžikem předání věci a podpisem protokolu o předání věci smluvními stranami.</w:t>
      </w:r>
    </w:p>
    <w:p w14:paraId="3822971A" w14:textId="77777777" w:rsidR="00341940" w:rsidRPr="00827749" w:rsidRDefault="00341940" w:rsidP="007F2DC5">
      <w:pPr>
        <w:pStyle w:val="Nadpis1"/>
        <w:numPr>
          <w:ilvl w:val="1"/>
          <w:numId w:val="18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>Nebezpečí škody na věcech předaných k provedení díla a prováděném díle až do předání objednateli nese zhotovitel.</w:t>
      </w:r>
    </w:p>
    <w:p w14:paraId="220B848F" w14:textId="77777777" w:rsidR="00341940" w:rsidRPr="00827749" w:rsidRDefault="00341940" w:rsidP="007F2DC5">
      <w:pPr>
        <w:pStyle w:val="Nadpis1"/>
        <w:numPr>
          <w:ilvl w:val="1"/>
          <w:numId w:val="18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 xml:space="preserve">Zhotovitel odpovídá </w:t>
      </w:r>
      <w:r w:rsidR="00DB1AAC" w:rsidRPr="00827749">
        <w:rPr>
          <w:rFonts w:asciiTheme="minorHAnsi" w:hAnsiTheme="minorHAnsi"/>
          <w:b w:val="0"/>
          <w:sz w:val="22"/>
          <w:szCs w:val="22"/>
        </w:rPr>
        <w:t xml:space="preserve">za </w:t>
      </w:r>
      <w:r w:rsidRPr="00827749">
        <w:rPr>
          <w:rFonts w:asciiTheme="minorHAnsi" w:hAnsiTheme="minorHAnsi"/>
          <w:b w:val="0"/>
          <w:sz w:val="22"/>
          <w:szCs w:val="22"/>
        </w:rPr>
        <w:t>všechny škody, které vzniknou jeho činností v důsledku provádění díla objednateli, případně třetím osobám, a je povinen vzniklé škody nahradit nebo odstranit na své náklady.</w:t>
      </w:r>
    </w:p>
    <w:p w14:paraId="2EE919B2" w14:textId="34E82FDD" w:rsidR="00341940" w:rsidRPr="00827749" w:rsidRDefault="00341940" w:rsidP="007F2DC5">
      <w:pPr>
        <w:pStyle w:val="Nadpis1"/>
        <w:numPr>
          <w:ilvl w:val="1"/>
          <w:numId w:val="18"/>
        </w:num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>Smluvní strany se dohodly, že v případě náhrady škody se bude hradit skutečná</w:t>
      </w:r>
      <w:r w:rsidR="0088342D">
        <w:rPr>
          <w:rFonts w:asciiTheme="minorHAnsi" w:hAnsiTheme="minorHAnsi"/>
          <w:b w:val="0"/>
          <w:sz w:val="22"/>
          <w:szCs w:val="22"/>
        </w:rPr>
        <w:t xml:space="preserve"> škoda a případný ušlý zisk</w:t>
      </w:r>
      <w:r w:rsidRPr="00827749">
        <w:rPr>
          <w:rFonts w:asciiTheme="minorHAnsi" w:hAnsiTheme="minorHAnsi"/>
          <w:b w:val="0"/>
          <w:sz w:val="22"/>
          <w:szCs w:val="22"/>
        </w:rPr>
        <w:t>.</w:t>
      </w:r>
    </w:p>
    <w:p w14:paraId="60A8F601" w14:textId="77777777" w:rsidR="005D143B" w:rsidRPr="00F65D9C" w:rsidRDefault="005D143B" w:rsidP="007D5795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44AE8670" w14:textId="24168FB2" w:rsidR="00341940" w:rsidRPr="00F65D9C" w:rsidRDefault="00E9793C" w:rsidP="00341940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F65D9C">
        <w:rPr>
          <w:rFonts w:asciiTheme="minorHAnsi" w:hAnsiTheme="minorHAnsi"/>
          <w:b/>
          <w:bCs/>
          <w:sz w:val="22"/>
          <w:szCs w:val="22"/>
        </w:rPr>
        <w:t xml:space="preserve">Článek </w:t>
      </w:r>
      <w:r w:rsidR="00C12AB5">
        <w:rPr>
          <w:rFonts w:asciiTheme="minorHAnsi" w:hAnsiTheme="minorHAnsi"/>
          <w:b/>
          <w:bCs/>
          <w:sz w:val="22"/>
          <w:szCs w:val="22"/>
        </w:rPr>
        <w:t>9</w:t>
      </w:r>
    </w:p>
    <w:p w14:paraId="1890379E" w14:textId="55630A01" w:rsidR="0028294C" w:rsidRDefault="007A4F88" w:rsidP="00F22594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F22594">
        <w:rPr>
          <w:rFonts w:asciiTheme="minorHAnsi" w:hAnsiTheme="minorHAnsi"/>
          <w:b/>
          <w:bCs/>
          <w:sz w:val="22"/>
          <w:szCs w:val="22"/>
        </w:rPr>
        <w:t>Smluvní pokuty</w:t>
      </w:r>
    </w:p>
    <w:p w14:paraId="5383A9B2" w14:textId="77777777" w:rsidR="00F22594" w:rsidRPr="00F65D9C" w:rsidRDefault="00F22594" w:rsidP="00F22594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64380D4C" w14:textId="0173C4D3" w:rsidR="00F22594" w:rsidRPr="00F22594" w:rsidRDefault="00715D27" w:rsidP="00F22594">
      <w:pPr>
        <w:pStyle w:val="Nadpis1"/>
        <w:numPr>
          <w:ilvl w:val="1"/>
          <w:numId w:val="20"/>
        </w:numPr>
        <w:spacing w:before="0" w:after="0"/>
        <w:ind w:left="709" w:hanging="718"/>
        <w:jc w:val="both"/>
        <w:rPr>
          <w:rFonts w:asciiTheme="minorHAnsi" w:hAnsiTheme="minorHAnsi"/>
          <w:b w:val="0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lastRenderedPageBreak/>
        <w:t>V </w:t>
      </w:r>
      <w:r w:rsidRPr="00827749">
        <w:rPr>
          <w:rFonts w:asciiTheme="minorHAnsi" w:hAnsiTheme="minorHAnsi"/>
          <w:b w:val="0"/>
          <w:bCs/>
          <w:sz w:val="22"/>
          <w:szCs w:val="22"/>
        </w:rPr>
        <w:t>případě</w:t>
      </w:r>
      <w:r w:rsidRPr="00827749">
        <w:rPr>
          <w:rFonts w:asciiTheme="minorHAnsi" w:hAnsiTheme="minorHAnsi"/>
          <w:b w:val="0"/>
          <w:sz w:val="22"/>
          <w:szCs w:val="22"/>
        </w:rPr>
        <w:t xml:space="preserve"> porušení povinností daných zhotoviteli touto smlouvou má ob</w:t>
      </w:r>
      <w:r w:rsidR="007D5795" w:rsidRPr="00827749">
        <w:rPr>
          <w:rFonts w:asciiTheme="minorHAnsi" w:hAnsiTheme="minorHAnsi"/>
          <w:b w:val="0"/>
          <w:sz w:val="22"/>
          <w:szCs w:val="22"/>
        </w:rPr>
        <w:t>jednatel nárok</w:t>
      </w:r>
      <w:r w:rsidR="00895E18" w:rsidRPr="00827749">
        <w:rPr>
          <w:rFonts w:asciiTheme="minorHAnsi" w:hAnsiTheme="minorHAnsi"/>
          <w:b w:val="0"/>
          <w:sz w:val="22"/>
          <w:szCs w:val="22"/>
        </w:rPr>
        <w:t>,</w:t>
      </w:r>
      <w:r w:rsidR="007D5795" w:rsidRPr="00827749">
        <w:rPr>
          <w:rFonts w:asciiTheme="minorHAnsi" w:hAnsiTheme="minorHAnsi"/>
          <w:b w:val="0"/>
          <w:sz w:val="22"/>
          <w:szCs w:val="22"/>
        </w:rPr>
        <w:t xml:space="preserve"> aniž by tím omez</w:t>
      </w:r>
      <w:r w:rsidRPr="00827749">
        <w:rPr>
          <w:rFonts w:asciiTheme="minorHAnsi" w:hAnsiTheme="minorHAnsi"/>
          <w:b w:val="0"/>
          <w:sz w:val="22"/>
          <w:szCs w:val="22"/>
        </w:rPr>
        <w:t>il svá ostatní práva vyplývající z této smlouvy, včetně práva na náhradu škody, vůči zhotoviteli uplatnit a zhot</w:t>
      </w:r>
      <w:r w:rsidR="007D5795" w:rsidRPr="00827749">
        <w:rPr>
          <w:rFonts w:asciiTheme="minorHAnsi" w:hAnsiTheme="minorHAnsi"/>
          <w:b w:val="0"/>
          <w:sz w:val="22"/>
          <w:szCs w:val="22"/>
        </w:rPr>
        <w:t>ovitel má povinnost zaplatit smluvní pokutu.</w:t>
      </w:r>
    </w:p>
    <w:p w14:paraId="333CA8C5" w14:textId="6F3B7D7C" w:rsidR="00F22594" w:rsidRPr="003A26D8" w:rsidRDefault="00D04A73" w:rsidP="00F22594">
      <w:pPr>
        <w:pStyle w:val="Nadpis1"/>
        <w:numPr>
          <w:ilvl w:val="1"/>
          <w:numId w:val="20"/>
        </w:numPr>
        <w:spacing w:before="0" w:after="0"/>
        <w:ind w:left="709" w:hanging="718"/>
        <w:jc w:val="both"/>
        <w:rPr>
          <w:rFonts w:asciiTheme="minorHAnsi" w:hAnsiTheme="minorHAnsi"/>
          <w:b w:val="0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 xml:space="preserve">Bude-li zhotovitel v prodlení s předáním řádně dokončeného díla dle čl. </w:t>
      </w:r>
      <w:r w:rsidR="00AF3CA6">
        <w:rPr>
          <w:rFonts w:asciiTheme="minorHAnsi" w:hAnsiTheme="minorHAnsi"/>
          <w:b w:val="0"/>
          <w:sz w:val="22"/>
          <w:szCs w:val="22"/>
        </w:rPr>
        <w:t>2</w:t>
      </w:r>
      <w:r w:rsidR="00627B34">
        <w:rPr>
          <w:rFonts w:asciiTheme="minorHAnsi" w:hAnsiTheme="minorHAnsi"/>
          <w:b w:val="0"/>
          <w:sz w:val="22"/>
          <w:szCs w:val="22"/>
        </w:rPr>
        <w:t>.</w:t>
      </w:r>
      <w:r w:rsidR="00F22594">
        <w:rPr>
          <w:rFonts w:asciiTheme="minorHAnsi" w:hAnsiTheme="minorHAnsi"/>
          <w:b w:val="0"/>
          <w:sz w:val="22"/>
          <w:szCs w:val="22"/>
        </w:rPr>
        <w:t>2</w:t>
      </w:r>
      <w:r w:rsidRPr="00827749">
        <w:rPr>
          <w:rFonts w:asciiTheme="minorHAnsi" w:hAnsiTheme="minorHAnsi"/>
          <w:b w:val="0"/>
          <w:sz w:val="22"/>
          <w:szCs w:val="22"/>
        </w:rPr>
        <w:t xml:space="preserve"> této smlouvy, </w:t>
      </w:r>
      <w:r w:rsidR="009D5F47">
        <w:rPr>
          <w:rFonts w:asciiTheme="minorHAnsi" w:hAnsiTheme="minorHAnsi"/>
          <w:b w:val="0"/>
          <w:sz w:val="22"/>
          <w:szCs w:val="22"/>
        </w:rPr>
        <w:t>je objednatel oprávněn</w:t>
      </w:r>
      <w:r w:rsidR="00F42B19">
        <w:rPr>
          <w:rFonts w:asciiTheme="minorHAnsi" w:hAnsiTheme="minorHAnsi"/>
          <w:b w:val="0"/>
          <w:sz w:val="22"/>
          <w:szCs w:val="22"/>
        </w:rPr>
        <w:t xml:space="preserve"> požadovat na</w:t>
      </w:r>
      <w:r w:rsidRPr="00827749">
        <w:rPr>
          <w:rFonts w:asciiTheme="minorHAnsi" w:hAnsiTheme="minorHAnsi"/>
          <w:b w:val="0"/>
          <w:sz w:val="22"/>
          <w:szCs w:val="22"/>
        </w:rPr>
        <w:t xml:space="preserve"> zhotovitel</w:t>
      </w:r>
      <w:r w:rsidR="00F42B19">
        <w:rPr>
          <w:rFonts w:asciiTheme="minorHAnsi" w:hAnsiTheme="minorHAnsi"/>
          <w:b w:val="0"/>
          <w:sz w:val="22"/>
          <w:szCs w:val="22"/>
        </w:rPr>
        <w:t>i</w:t>
      </w:r>
      <w:r w:rsidRPr="00827749">
        <w:rPr>
          <w:rFonts w:asciiTheme="minorHAnsi" w:hAnsiTheme="minorHAnsi"/>
          <w:b w:val="0"/>
          <w:sz w:val="22"/>
          <w:szCs w:val="22"/>
        </w:rPr>
        <w:t xml:space="preserve"> smluvní </w:t>
      </w:r>
      <w:r w:rsidRPr="008E3F4D">
        <w:rPr>
          <w:rFonts w:asciiTheme="minorHAnsi" w:hAnsiTheme="minorHAnsi"/>
          <w:b w:val="0"/>
          <w:sz w:val="22"/>
          <w:szCs w:val="22"/>
        </w:rPr>
        <w:t xml:space="preserve">pokutu ve výši </w:t>
      </w:r>
      <w:r w:rsidRPr="00F22594">
        <w:rPr>
          <w:rFonts w:asciiTheme="minorHAnsi" w:hAnsiTheme="minorHAnsi"/>
          <w:b w:val="0"/>
          <w:sz w:val="22"/>
          <w:szCs w:val="22"/>
        </w:rPr>
        <w:t>0,</w:t>
      </w:r>
      <w:r w:rsidR="00F22594" w:rsidRPr="00F22594">
        <w:rPr>
          <w:rFonts w:asciiTheme="minorHAnsi" w:hAnsiTheme="minorHAnsi"/>
          <w:b w:val="0"/>
          <w:sz w:val="22"/>
          <w:szCs w:val="22"/>
        </w:rPr>
        <w:t>1</w:t>
      </w:r>
      <w:r w:rsidR="00BF1A91" w:rsidRPr="00F22594">
        <w:rPr>
          <w:rFonts w:asciiTheme="minorHAnsi" w:hAnsiTheme="minorHAnsi"/>
          <w:b w:val="0"/>
          <w:sz w:val="22"/>
          <w:szCs w:val="22"/>
        </w:rPr>
        <w:t xml:space="preserve"> </w:t>
      </w:r>
      <w:r w:rsidRPr="00F22594">
        <w:rPr>
          <w:rFonts w:asciiTheme="minorHAnsi" w:hAnsiTheme="minorHAnsi"/>
          <w:b w:val="0"/>
          <w:sz w:val="22"/>
          <w:szCs w:val="22"/>
        </w:rPr>
        <w:t>%</w:t>
      </w:r>
      <w:r w:rsidRPr="008E3F4D">
        <w:rPr>
          <w:rFonts w:asciiTheme="minorHAnsi" w:hAnsiTheme="minorHAnsi"/>
          <w:b w:val="0"/>
          <w:sz w:val="22"/>
          <w:szCs w:val="22"/>
        </w:rPr>
        <w:t xml:space="preserve"> z c</w:t>
      </w:r>
      <w:r w:rsidR="003D6930" w:rsidRPr="008E3F4D">
        <w:rPr>
          <w:rFonts w:asciiTheme="minorHAnsi" w:hAnsiTheme="minorHAnsi"/>
          <w:b w:val="0"/>
          <w:sz w:val="22"/>
          <w:szCs w:val="22"/>
        </w:rPr>
        <w:t>elkové sjednané</w:t>
      </w:r>
      <w:r w:rsidR="003D6930" w:rsidRPr="00827749">
        <w:rPr>
          <w:rFonts w:asciiTheme="minorHAnsi" w:hAnsiTheme="minorHAnsi"/>
          <w:b w:val="0"/>
          <w:sz w:val="22"/>
          <w:szCs w:val="22"/>
        </w:rPr>
        <w:t xml:space="preserve"> ceny díla </w:t>
      </w:r>
      <w:r w:rsidR="00F42B19">
        <w:rPr>
          <w:rFonts w:asciiTheme="minorHAnsi" w:hAnsiTheme="minorHAnsi"/>
          <w:b w:val="0"/>
          <w:sz w:val="22"/>
          <w:szCs w:val="22"/>
        </w:rPr>
        <w:t>s</w:t>
      </w:r>
      <w:r w:rsidRPr="00827749">
        <w:rPr>
          <w:rFonts w:asciiTheme="minorHAnsi" w:hAnsiTheme="minorHAnsi"/>
          <w:b w:val="0"/>
          <w:sz w:val="22"/>
          <w:szCs w:val="22"/>
        </w:rPr>
        <w:t xml:space="preserve"> DPH, a to za kaž</w:t>
      </w:r>
      <w:r w:rsidR="000A2897" w:rsidRPr="00827749">
        <w:rPr>
          <w:rFonts w:asciiTheme="minorHAnsi" w:hAnsiTheme="minorHAnsi"/>
          <w:b w:val="0"/>
          <w:sz w:val="22"/>
          <w:szCs w:val="22"/>
        </w:rPr>
        <w:t xml:space="preserve">dý i započatý den prodlení. </w:t>
      </w:r>
    </w:p>
    <w:p w14:paraId="3A223518" w14:textId="04DCB84F" w:rsidR="000A2897" w:rsidRPr="00827749" w:rsidRDefault="000A2897" w:rsidP="007F2DC5">
      <w:pPr>
        <w:pStyle w:val="Nadpis1"/>
        <w:numPr>
          <w:ilvl w:val="1"/>
          <w:numId w:val="20"/>
        </w:numPr>
        <w:spacing w:before="0" w:after="0"/>
        <w:ind w:left="709" w:hanging="718"/>
        <w:jc w:val="both"/>
        <w:rPr>
          <w:rFonts w:asciiTheme="minorHAnsi" w:hAnsiTheme="minorHAnsi"/>
          <w:b w:val="0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 xml:space="preserve">V </w:t>
      </w:r>
      <w:r w:rsidRPr="005D03B3">
        <w:rPr>
          <w:rFonts w:asciiTheme="minorHAnsi" w:hAnsiTheme="minorHAnsi"/>
          <w:b w:val="0"/>
          <w:bCs/>
          <w:sz w:val="22"/>
          <w:szCs w:val="22"/>
        </w:rPr>
        <w:t>případě</w:t>
      </w:r>
      <w:r w:rsidRPr="00827749">
        <w:rPr>
          <w:rFonts w:asciiTheme="minorHAnsi" w:hAnsiTheme="minorHAnsi"/>
          <w:b w:val="0"/>
          <w:sz w:val="22"/>
          <w:szCs w:val="22"/>
        </w:rPr>
        <w:t>, že zhotovitel bude v prodlení s</w:t>
      </w:r>
      <w:r w:rsidR="00EF0218" w:rsidRPr="00827749">
        <w:rPr>
          <w:rFonts w:asciiTheme="minorHAnsi" w:hAnsiTheme="minorHAnsi"/>
          <w:b w:val="0"/>
          <w:sz w:val="22"/>
          <w:szCs w:val="22"/>
        </w:rPr>
        <w:t xml:space="preserve"> odstraňováním vad podle čl. </w:t>
      </w:r>
      <w:r w:rsidR="00AF3CA6">
        <w:rPr>
          <w:rFonts w:asciiTheme="minorHAnsi" w:hAnsiTheme="minorHAnsi"/>
          <w:b w:val="0"/>
          <w:sz w:val="22"/>
          <w:szCs w:val="22"/>
        </w:rPr>
        <w:t>7</w:t>
      </w:r>
      <w:r w:rsidR="00627B34">
        <w:rPr>
          <w:rFonts w:asciiTheme="minorHAnsi" w:hAnsiTheme="minorHAnsi"/>
          <w:b w:val="0"/>
          <w:sz w:val="22"/>
          <w:szCs w:val="22"/>
        </w:rPr>
        <w:t>.5</w:t>
      </w:r>
      <w:r w:rsidRPr="00827749">
        <w:rPr>
          <w:rFonts w:asciiTheme="minorHAnsi" w:hAnsiTheme="minorHAnsi"/>
          <w:b w:val="0"/>
          <w:sz w:val="22"/>
          <w:szCs w:val="22"/>
        </w:rPr>
        <w:t xml:space="preserve"> smlouvy, </w:t>
      </w:r>
      <w:r w:rsidR="00F42B19" w:rsidRPr="00F42B19">
        <w:rPr>
          <w:rFonts w:asciiTheme="minorHAnsi" w:hAnsiTheme="minorHAnsi"/>
          <w:b w:val="0"/>
          <w:sz w:val="22"/>
          <w:szCs w:val="22"/>
        </w:rPr>
        <w:t>je objednatel oprávněn požadovat na zhotoviteli</w:t>
      </w:r>
      <w:r w:rsidRPr="00827749">
        <w:rPr>
          <w:rFonts w:asciiTheme="minorHAnsi" w:hAnsiTheme="minorHAnsi"/>
          <w:b w:val="0"/>
          <w:sz w:val="22"/>
          <w:szCs w:val="22"/>
        </w:rPr>
        <w:t xml:space="preserve"> smluvní pokutu ve</w:t>
      </w:r>
      <w:r w:rsidR="00A7219E" w:rsidRPr="00827749">
        <w:rPr>
          <w:rFonts w:asciiTheme="minorHAnsi" w:hAnsiTheme="minorHAnsi"/>
          <w:b w:val="0"/>
          <w:sz w:val="22"/>
          <w:szCs w:val="22"/>
        </w:rPr>
        <w:t xml:space="preserve"> výši 1 000,-</w:t>
      </w:r>
      <w:r w:rsidRPr="00827749">
        <w:rPr>
          <w:rFonts w:asciiTheme="minorHAnsi" w:hAnsiTheme="minorHAnsi"/>
          <w:b w:val="0"/>
          <w:sz w:val="22"/>
          <w:szCs w:val="22"/>
        </w:rPr>
        <w:t xml:space="preserve"> Kč</w:t>
      </w:r>
      <w:r w:rsidR="00A7219E" w:rsidRPr="00827749">
        <w:rPr>
          <w:rFonts w:asciiTheme="minorHAnsi" w:hAnsiTheme="minorHAnsi"/>
          <w:b w:val="0"/>
          <w:sz w:val="22"/>
          <w:szCs w:val="22"/>
        </w:rPr>
        <w:t xml:space="preserve"> (slovy: jeden tisíc korun českých)</w:t>
      </w:r>
      <w:r w:rsidR="00EF0218" w:rsidRPr="00827749">
        <w:rPr>
          <w:rFonts w:asciiTheme="minorHAnsi" w:hAnsiTheme="minorHAnsi"/>
          <w:b w:val="0"/>
          <w:sz w:val="22"/>
          <w:szCs w:val="22"/>
        </w:rPr>
        <w:t>,</w:t>
      </w:r>
      <w:r w:rsidRPr="00827749">
        <w:rPr>
          <w:rFonts w:asciiTheme="minorHAnsi" w:hAnsiTheme="minorHAnsi"/>
          <w:b w:val="0"/>
          <w:sz w:val="22"/>
          <w:szCs w:val="22"/>
        </w:rPr>
        <w:t xml:space="preserve"> a to za každý i započatý den prodlení a za každou vadu zvlášť</w:t>
      </w:r>
      <w:r w:rsidR="00F42B19">
        <w:rPr>
          <w:rFonts w:asciiTheme="minorHAnsi" w:hAnsiTheme="minorHAnsi"/>
          <w:b w:val="0"/>
          <w:sz w:val="22"/>
          <w:szCs w:val="22"/>
        </w:rPr>
        <w:t xml:space="preserve"> až do úplného odstranění vady</w:t>
      </w:r>
      <w:r w:rsidRPr="00827749">
        <w:rPr>
          <w:rFonts w:asciiTheme="minorHAnsi" w:hAnsiTheme="minorHAnsi"/>
          <w:b w:val="0"/>
          <w:sz w:val="22"/>
          <w:szCs w:val="22"/>
        </w:rPr>
        <w:t>.</w:t>
      </w:r>
    </w:p>
    <w:p w14:paraId="0AC70626" w14:textId="202AD348" w:rsidR="00611D91" w:rsidRPr="00F22594" w:rsidRDefault="000A2897" w:rsidP="00F22594">
      <w:pPr>
        <w:pStyle w:val="Nadpis1"/>
        <w:numPr>
          <w:ilvl w:val="1"/>
          <w:numId w:val="20"/>
        </w:numPr>
        <w:spacing w:before="0" w:after="0"/>
        <w:ind w:left="709" w:hanging="718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>V </w:t>
      </w:r>
      <w:r w:rsidRPr="005D03B3">
        <w:rPr>
          <w:rFonts w:asciiTheme="minorHAnsi" w:hAnsiTheme="minorHAnsi"/>
          <w:b w:val="0"/>
          <w:bCs/>
          <w:sz w:val="22"/>
          <w:szCs w:val="22"/>
        </w:rPr>
        <w:t>případě</w:t>
      </w:r>
      <w:r w:rsidRPr="00827749">
        <w:rPr>
          <w:rFonts w:asciiTheme="minorHAnsi" w:hAnsiTheme="minorHAnsi"/>
          <w:b w:val="0"/>
          <w:sz w:val="22"/>
          <w:szCs w:val="22"/>
        </w:rPr>
        <w:t xml:space="preserve"> prodlení objednatele s platbou ceny za dílo bude objednatel povinen uhradit zhotoviteli úrok z prodlení ve výši </w:t>
      </w:r>
      <w:r w:rsidRPr="00F22594">
        <w:rPr>
          <w:rFonts w:asciiTheme="minorHAnsi" w:hAnsiTheme="minorHAnsi"/>
          <w:b w:val="0"/>
          <w:sz w:val="22"/>
          <w:szCs w:val="22"/>
        </w:rPr>
        <w:t>0,0</w:t>
      </w:r>
      <w:r w:rsidR="00BF1A91" w:rsidRPr="00F22594">
        <w:rPr>
          <w:rFonts w:asciiTheme="minorHAnsi" w:hAnsiTheme="minorHAnsi"/>
          <w:b w:val="0"/>
          <w:sz w:val="22"/>
          <w:szCs w:val="22"/>
        </w:rPr>
        <w:t xml:space="preserve">1 </w:t>
      </w:r>
      <w:r w:rsidRPr="00F22594">
        <w:rPr>
          <w:rFonts w:asciiTheme="minorHAnsi" w:hAnsiTheme="minorHAnsi"/>
          <w:b w:val="0"/>
          <w:sz w:val="22"/>
          <w:szCs w:val="22"/>
        </w:rPr>
        <w:t>%</w:t>
      </w:r>
      <w:r w:rsidRPr="00827749">
        <w:rPr>
          <w:rFonts w:asciiTheme="minorHAnsi" w:hAnsiTheme="minorHAnsi"/>
          <w:b w:val="0"/>
          <w:sz w:val="22"/>
          <w:szCs w:val="22"/>
        </w:rPr>
        <w:t xml:space="preserve"> z dlužné částky za každý den prodlení</w:t>
      </w:r>
      <w:r w:rsidR="00F22594">
        <w:rPr>
          <w:rFonts w:asciiTheme="minorHAnsi" w:hAnsiTheme="minorHAnsi"/>
          <w:b w:val="0"/>
          <w:sz w:val="22"/>
          <w:szCs w:val="22"/>
        </w:rPr>
        <w:t>.</w:t>
      </w:r>
    </w:p>
    <w:p w14:paraId="104396A8" w14:textId="77777777" w:rsidR="00611D91" w:rsidRDefault="00611D91" w:rsidP="007F2DC5">
      <w:pPr>
        <w:pStyle w:val="Nadpis1"/>
        <w:numPr>
          <w:ilvl w:val="1"/>
          <w:numId w:val="20"/>
        </w:numPr>
        <w:spacing w:before="0" w:after="0"/>
        <w:ind w:left="709" w:hanging="718"/>
        <w:jc w:val="both"/>
        <w:rPr>
          <w:rFonts w:asciiTheme="minorHAnsi" w:hAnsiTheme="minorHAnsi"/>
          <w:b w:val="0"/>
          <w:sz w:val="22"/>
          <w:szCs w:val="22"/>
        </w:rPr>
      </w:pPr>
      <w:r w:rsidRPr="005D03B3">
        <w:rPr>
          <w:rFonts w:asciiTheme="minorHAnsi" w:hAnsiTheme="minorHAnsi"/>
          <w:b w:val="0"/>
          <w:bCs/>
          <w:sz w:val="22"/>
          <w:szCs w:val="22"/>
        </w:rPr>
        <w:t>Zaplacením</w:t>
      </w:r>
      <w:r w:rsidRPr="00827749">
        <w:rPr>
          <w:rFonts w:asciiTheme="minorHAnsi" w:hAnsiTheme="minorHAnsi"/>
          <w:b w:val="0"/>
          <w:sz w:val="22"/>
          <w:szCs w:val="22"/>
        </w:rPr>
        <w:t xml:space="preserve"> smluvní pokuty zhotovitelem není dotčen nárok objednatele na náhradu případných škod vzniklých prodlením či vadným plněním zhotovitele.</w:t>
      </w:r>
    </w:p>
    <w:p w14:paraId="74DCD353" w14:textId="77777777" w:rsidR="003A26D8" w:rsidRPr="003A26D8" w:rsidRDefault="003A26D8" w:rsidP="003A26D8"/>
    <w:p w14:paraId="51770532" w14:textId="77777777" w:rsidR="00BF1A91" w:rsidRDefault="00BF1A91" w:rsidP="00AF3CA6">
      <w:pPr>
        <w:rPr>
          <w:rFonts w:asciiTheme="minorHAnsi" w:hAnsiTheme="minorHAnsi"/>
          <w:b/>
          <w:bCs/>
          <w:sz w:val="22"/>
          <w:szCs w:val="22"/>
        </w:rPr>
      </w:pPr>
    </w:p>
    <w:p w14:paraId="3124B13B" w14:textId="3B8FFD05" w:rsidR="00366D6A" w:rsidRPr="00F65D9C" w:rsidRDefault="007D7B09" w:rsidP="00366D6A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F65D9C">
        <w:rPr>
          <w:rFonts w:asciiTheme="minorHAnsi" w:hAnsiTheme="minorHAnsi"/>
          <w:b/>
          <w:bCs/>
          <w:sz w:val="22"/>
          <w:szCs w:val="22"/>
        </w:rPr>
        <w:t>Článek 1</w:t>
      </w:r>
      <w:r w:rsidR="00AF3CA6">
        <w:rPr>
          <w:rFonts w:asciiTheme="minorHAnsi" w:hAnsiTheme="minorHAnsi"/>
          <w:b/>
          <w:bCs/>
          <w:sz w:val="22"/>
          <w:szCs w:val="22"/>
        </w:rPr>
        <w:t>0</w:t>
      </w:r>
    </w:p>
    <w:p w14:paraId="67AFDFDA" w14:textId="77777777" w:rsidR="00341940" w:rsidRPr="00F65D9C" w:rsidRDefault="00366D6A" w:rsidP="00366D6A">
      <w:pPr>
        <w:jc w:val="center"/>
        <w:rPr>
          <w:rFonts w:asciiTheme="minorHAnsi" w:hAnsiTheme="minorHAnsi"/>
          <w:b/>
          <w:sz w:val="22"/>
          <w:szCs w:val="22"/>
        </w:rPr>
      </w:pPr>
      <w:r w:rsidRPr="00F65D9C">
        <w:rPr>
          <w:rFonts w:asciiTheme="minorHAnsi" w:hAnsiTheme="minorHAnsi"/>
          <w:b/>
          <w:sz w:val="22"/>
          <w:szCs w:val="22"/>
        </w:rPr>
        <w:t>Zánik závazků</w:t>
      </w:r>
    </w:p>
    <w:p w14:paraId="612B899B" w14:textId="77777777" w:rsidR="00DC20C6" w:rsidRPr="00F65D9C" w:rsidRDefault="00DC20C6" w:rsidP="00366D6A">
      <w:pPr>
        <w:jc w:val="center"/>
        <w:rPr>
          <w:rFonts w:asciiTheme="minorHAnsi" w:hAnsiTheme="minorHAnsi"/>
          <w:b/>
          <w:sz w:val="22"/>
          <w:szCs w:val="22"/>
        </w:rPr>
      </w:pPr>
    </w:p>
    <w:p w14:paraId="5E4AF039" w14:textId="73485179" w:rsidR="00341940" w:rsidRPr="00827749" w:rsidRDefault="00341940" w:rsidP="007F2DC5">
      <w:pPr>
        <w:pStyle w:val="Nadpis1"/>
        <w:numPr>
          <w:ilvl w:val="1"/>
          <w:numId w:val="21"/>
        </w:numPr>
        <w:spacing w:before="0" w:after="0"/>
        <w:ind w:left="851" w:hanging="709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>Smluvní strany se dohodly, že závazek ze smluvního vztahu zaniká v těchto případech:</w:t>
      </w:r>
    </w:p>
    <w:p w14:paraId="7BEEB0A4" w14:textId="77777777" w:rsidR="00341940" w:rsidRPr="005857DF" w:rsidRDefault="00341940" w:rsidP="007F2DC5">
      <w:pPr>
        <w:pStyle w:val="Odstavecseseznamem"/>
        <w:numPr>
          <w:ilvl w:val="0"/>
          <w:numId w:val="22"/>
        </w:numPr>
        <w:jc w:val="both"/>
        <w:rPr>
          <w:rFonts w:asciiTheme="minorHAnsi" w:hAnsiTheme="minorHAnsi" w:cs="Times New Roman"/>
          <w:szCs w:val="22"/>
        </w:rPr>
      </w:pPr>
      <w:r w:rsidRPr="005857DF">
        <w:rPr>
          <w:rFonts w:asciiTheme="minorHAnsi" w:hAnsiTheme="minorHAnsi" w:cs="Times New Roman"/>
          <w:szCs w:val="22"/>
        </w:rPr>
        <w:t>splněním všech závazků řádně a včas;</w:t>
      </w:r>
    </w:p>
    <w:p w14:paraId="0EFB800A" w14:textId="77777777" w:rsidR="00341940" w:rsidRPr="005857DF" w:rsidRDefault="00341940" w:rsidP="007F2DC5">
      <w:pPr>
        <w:pStyle w:val="Odstavecseseznamem"/>
        <w:numPr>
          <w:ilvl w:val="0"/>
          <w:numId w:val="22"/>
        </w:numPr>
        <w:jc w:val="both"/>
        <w:rPr>
          <w:rFonts w:asciiTheme="minorHAnsi" w:hAnsiTheme="minorHAnsi" w:cs="Times New Roman"/>
          <w:szCs w:val="22"/>
        </w:rPr>
      </w:pPr>
      <w:r w:rsidRPr="005857DF">
        <w:rPr>
          <w:rFonts w:asciiTheme="minorHAnsi" w:hAnsiTheme="minorHAnsi" w:cs="Times New Roman"/>
          <w:szCs w:val="22"/>
        </w:rPr>
        <w:t>dohodou smluvních stran při vzájemném vyrovnání účelně vynaložených a prokazatelně doložených nákladů ke dni zániku smlouvy;</w:t>
      </w:r>
    </w:p>
    <w:p w14:paraId="616BA7DE" w14:textId="77777777" w:rsidR="00341940" w:rsidRPr="005857DF" w:rsidRDefault="00341940" w:rsidP="007F2DC5">
      <w:pPr>
        <w:pStyle w:val="Odstavecseseznamem"/>
        <w:numPr>
          <w:ilvl w:val="0"/>
          <w:numId w:val="22"/>
        </w:numPr>
        <w:jc w:val="both"/>
        <w:rPr>
          <w:rFonts w:asciiTheme="minorHAnsi" w:hAnsiTheme="minorHAnsi" w:cs="Times New Roman"/>
          <w:szCs w:val="22"/>
        </w:rPr>
      </w:pPr>
      <w:r w:rsidRPr="005857DF">
        <w:rPr>
          <w:rFonts w:asciiTheme="minorHAnsi" w:hAnsiTheme="minorHAnsi" w:cs="Times New Roman"/>
          <w:szCs w:val="22"/>
        </w:rPr>
        <w:t>jednostranným odstoupením od smlouvy pro její podstatné porušení;</w:t>
      </w:r>
    </w:p>
    <w:p w14:paraId="7A13DE3D" w14:textId="34A1283E" w:rsidR="00341940" w:rsidRPr="005857DF" w:rsidRDefault="00341940" w:rsidP="007F2DC5">
      <w:pPr>
        <w:pStyle w:val="Odstavecseseznamem"/>
        <w:numPr>
          <w:ilvl w:val="0"/>
          <w:numId w:val="22"/>
        </w:numPr>
        <w:jc w:val="both"/>
        <w:rPr>
          <w:rFonts w:asciiTheme="minorHAnsi" w:hAnsiTheme="minorHAnsi" w:cs="Times New Roman"/>
          <w:szCs w:val="22"/>
        </w:rPr>
      </w:pPr>
      <w:r w:rsidRPr="005857DF">
        <w:rPr>
          <w:rFonts w:asciiTheme="minorHAnsi" w:hAnsiTheme="minorHAnsi" w:cs="Times New Roman"/>
          <w:szCs w:val="22"/>
        </w:rPr>
        <w:t>jednostranným odstoupením objednatele od smlouvy</w:t>
      </w:r>
      <w:r w:rsidR="000245D2">
        <w:rPr>
          <w:rFonts w:asciiTheme="minorHAnsi" w:hAnsiTheme="minorHAnsi" w:cs="Times New Roman"/>
          <w:szCs w:val="22"/>
        </w:rPr>
        <w:t>,</w:t>
      </w:r>
      <w:r w:rsidRPr="005857DF">
        <w:rPr>
          <w:rFonts w:asciiTheme="minorHAnsi" w:hAnsiTheme="minorHAnsi" w:cs="Times New Roman"/>
          <w:szCs w:val="22"/>
        </w:rPr>
        <w:t xml:space="preserve"> </w:t>
      </w:r>
      <w:r w:rsidR="00E66FD1" w:rsidRPr="005857DF">
        <w:rPr>
          <w:rFonts w:asciiTheme="minorHAnsi" w:hAnsiTheme="minorHAnsi" w:cs="Times New Roman"/>
          <w:szCs w:val="22"/>
        </w:rPr>
        <w:t>pokud bude zhotovitel v insolvenčním řízení</w:t>
      </w:r>
      <w:r w:rsidR="00361DA9">
        <w:rPr>
          <w:rFonts w:asciiTheme="minorHAnsi" w:hAnsiTheme="minorHAnsi" w:cs="Times New Roman"/>
          <w:szCs w:val="22"/>
        </w:rPr>
        <w:t>,</w:t>
      </w:r>
      <w:r w:rsidR="00E66FD1" w:rsidRPr="005857DF">
        <w:rPr>
          <w:rFonts w:asciiTheme="minorHAnsi" w:hAnsiTheme="minorHAnsi" w:cs="Times New Roman"/>
          <w:szCs w:val="22"/>
        </w:rPr>
        <w:t xml:space="preserve"> bude rozhodnuto o jeho úpadku nebo </w:t>
      </w:r>
      <w:r w:rsidRPr="005857DF">
        <w:rPr>
          <w:rFonts w:asciiTheme="minorHAnsi" w:hAnsiTheme="minorHAnsi" w:cs="Times New Roman"/>
          <w:szCs w:val="22"/>
        </w:rPr>
        <w:t>b</w:t>
      </w:r>
      <w:r w:rsidR="00E66FD1" w:rsidRPr="005857DF">
        <w:rPr>
          <w:rFonts w:asciiTheme="minorHAnsi" w:hAnsiTheme="minorHAnsi" w:cs="Times New Roman"/>
          <w:szCs w:val="22"/>
        </w:rPr>
        <w:t>ude-li</w:t>
      </w:r>
      <w:r w:rsidRPr="005857DF">
        <w:rPr>
          <w:rFonts w:asciiTheme="minorHAnsi" w:hAnsiTheme="minorHAnsi" w:cs="Times New Roman"/>
          <w:szCs w:val="22"/>
        </w:rPr>
        <w:t xml:space="preserve"> vůči zhotoviteli insolvenční návrh zamítnut pro nedostatek majetku k úhradě nákladů insolvenčního řízení.</w:t>
      </w:r>
    </w:p>
    <w:p w14:paraId="6741CE42" w14:textId="29B78F5E" w:rsidR="00E66FD1" w:rsidRPr="00827749" w:rsidRDefault="00E66FD1" w:rsidP="007F2DC5">
      <w:pPr>
        <w:pStyle w:val="Nadpis1"/>
        <w:numPr>
          <w:ilvl w:val="1"/>
          <w:numId w:val="21"/>
        </w:numPr>
        <w:spacing w:before="0" w:after="0"/>
        <w:ind w:left="851" w:hanging="709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>Za podstatné porušení smlouvy ze strany objednatele se považuje, jestliže objednatel nesplní své povinnosti vůči zhotoviteli týkající se peněžitého plnění plynoucího z této smlouvy</w:t>
      </w:r>
      <w:r w:rsidR="008014EA" w:rsidRPr="00827749">
        <w:rPr>
          <w:rFonts w:asciiTheme="minorHAnsi" w:hAnsiTheme="minorHAnsi"/>
          <w:b w:val="0"/>
          <w:sz w:val="22"/>
          <w:szCs w:val="22"/>
        </w:rPr>
        <w:t xml:space="preserve">, a </w:t>
      </w:r>
      <w:proofErr w:type="gramStart"/>
      <w:r w:rsidR="008014EA" w:rsidRPr="00827749">
        <w:rPr>
          <w:rFonts w:asciiTheme="minorHAnsi" w:hAnsiTheme="minorHAnsi"/>
          <w:b w:val="0"/>
          <w:sz w:val="22"/>
          <w:szCs w:val="22"/>
        </w:rPr>
        <w:t>to</w:t>
      </w:r>
      <w:proofErr w:type="gramEnd"/>
      <w:r w:rsidR="008014EA" w:rsidRPr="00827749">
        <w:rPr>
          <w:rFonts w:asciiTheme="minorHAnsi" w:hAnsiTheme="minorHAnsi"/>
          <w:b w:val="0"/>
          <w:sz w:val="22"/>
          <w:szCs w:val="22"/>
        </w:rPr>
        <w:t xml:space="preserve"> pokud se objednatel zpozdí o více</w:t>
      </w:r>
      <w:r w:rsidR="004C4FE0" w:rsidRPr="00827749">
        <w:rPr>
          <w:rFonts w:asciiTheme="minorHAnsi" w:hAnsiTheme="minorHAnsi"/>
          <w:b w:val="0"/>
          <w:sz w:val="22"/>
          <w:szCs w:val="22"/>
        </w:rPr>
        <w:t xml:space="preserve"> než </w:t>
      </w:r>
      <w:r w:rsidR="004638BF">
        <w:rPr>
          <w:rFonts w:asciiTheme="minorHAnsi" w:hAnsiTheme="minorHAnsi"/>
          <w:b w:val="0"/>
          <w:sz w:val="22"/>
          <w:szCs w:val="22"/>
        </w:rPr>
        <w:t>60</w:t>
      </w:r>
      <w:r w:rsidR="004C4FE0" w:rsidRPr="00827749">
        <w:rPr>
          <w:rFonts w:asciiTheme="minorHAnsi" w:hAnsiTheme="minorHAnsi"/>
          <w:b w:val="0"/>
          <w:sz w:val="22"/>
          <w:szCs w:val="22"/>
        </w:rPr>
        <w:t xml:space="preserve"> dnů s úhradou </w:t>
      </w:r>
      <w:r w:rsidR="008014EA" w:rsidRPr="00827749">
        <w:rPr>
          <w:rFonts w:asciiTheme="minorHAnsi" w:hAnsiTheme="minorHAnsi"/>
          <w:b w:val="0"/>
          <w:sz w:val="22"/>
          <w:szCs w:val="22"/>
        </w:rPr>
        <w:t>faktury, kterou přijal a nevrát</w:t>
      </w:r>
      <w:r w:rsidR="004C4FE0" w:rsidRPr="00827749">
        <w:rPr>
          <w:rFonts w:asciiTheme="minorHAnsi" w:hAnsiTheme="minorHAnsi"/>
          <w:b w:val="0"/>
          <w:sz w:val="22"/>
          <w:szCs w:val="22"/>
        </w:rPr>
        <w:t>il v souladu s</w:t>
      </w:r>
      <w:r w:rsidR="006078B6">
        <w:rPr>
          <w:rFonts w:asciiTheme="minorHAnsi" w:hAnsiTheme="minorHAnsi"/>
          <w:b w:val="0"/>
          <w:sz w:val="22"/>
          <w:szCs w:val="22"/>
        </w:rPr>
        <w:t> </w:t>
      </w:r>
      <w:r w:rsidR="004C4FE0" w:rsidRPr="00827749">
        <w:rPr>
          <w:rFonts w:asciiTheme="minorHAnsi" w:hAnsiTheme="minorHAnsi"/>
          <w:b w:val="0"/>
          <w:sz w:val="22"/>
          <w:szCs w:val="22"/>
        </w:rPr>
        <w:t>článkem</w:t>
      </w:r>
      <w:r w:rsidR="006078B6">
        <w:rPr>
          <w:rFonts w:asciiTheme="minorHAnsi" w:hAnsiTheme="minorHAnsi"/>
          <w:b w:val="0"/>
          <w:sz w:val="22"/>
          <w:szCs w:val="22"/>
        </w:rPr>
        <w:t xml:space="preserve"> </w:t>
      </w:r>
      <w:r w:rsidR="00AF3CA6">
        <w:rPr>
          <w:rFonts w:asciiTheme="minorHAnsi" w:hAnsiTheme="minorHAnsi"/>
          <w:b w:val="0"/>
          <w:sz w:val="22"/>
          <w:szCs w:val="22"/>
        </w:rPr>
        <w:t>4</w:t>
      </w:r>
      <w:r w:rsidR="001D0767" w:rsidRPr="00827749">
        <w:rPr>
          <w:rFonts w:asciiTheme="minorHAnsi" w:hAnsiTheme="minorHAnsi"/>
          <w:b w:val="0"/>
          <w:sz w:val="22"/>
          <w:szCs w:val="22"/>
        </w:rPr>
        <w:t>.</w:t>
      </w:r>
      <w:r w:rsidR="004638BF">
        <w:rPr>
          <w:rFonts w:asciiTheme="minorHAnsi" w:hAnsiTheme="minorHAnsi"/>
          <w:b w:val="0"/>
          <w:sz w:val="22"/>
          <w:szCs w:val="22"/>
        </w:rPr>
        <w:t>7</w:t>
      </w:r>
      <w:r w:rsidR="00A7219E" w:rsidRPr="00827749">
        <w:rPr>
          <w:rFonts w:asciiTheme="minorHAnsi" w:hAnsiTheme="minorHAnsi"/>
          <w:b w:val="0"/>
          <w:sz w:val="22"/>
          <w:szCs w:val="22"/>
        </w:rPr>
        <w:t xml:space="preserve"> </w:t>
      </w:r>
      <w:r w:rsidR="008014EA" w:rsidRPr="00827749">
        <w:rPr>
          <w:rFonts w:asciiTheme="minorHAnsi" w:hAnsiTheme="minorHAnsi"/>
          <w:b w:val="0"/>
          <w:sz w:val="22"/>
          <w:szCs w:val="22"/>
        </w:rPr>
        <w:t>t</w:t>
      </w:r>
      <w:r w:rsidR="004C4FE0" w:rsidRPr="00827749">
        <w:rPr>
          <w:rFonts w:asciiTheme="minorHAnsi" w:hAnsiTheme="minorHAnsi"/>
          <w:b w:val="0"/>
          <w:sz w:val="22"/>
          <w:szCs w:val="22"/>
        </w:rPr>
        <w:t xml:space="preserve">éto smlouvy. V případě zpoždění </w:t>
      </w:r>
      <w:r w:rsidR="008014EA" w:rsidRPr="00827749">
        <w:rPr>
          <w:rFonts w:asciiTheme="minorHAnsi" w:hAnsiTheme="minorHAnsi"/>
          <w:b w:val="0"/>
          <w:sz w:val="22"/>
          <w:szCs w:val="22"/>
        </w:rPr>
        <w:t>uhradí objednatel zhotoviteli úrok z prodlení ve sjednané výši.</w:t>
      </w:r>
    </w:p>
    <w:p w14:paraId="62929CCE" w14:textId="386A7576" w:rsidR="00E66FD1" w:rsidRPr="00827749" w:rsidRDefault="00E66FD1" w:rsidP="007F2DC5">
      <w:pPr>
        <w:pStyle w:val="Nadpis1"/>
        <w:numPr>
          <w:ilvl w:val="1"/>
          <w:numId w:val="21"/>
        </w:numPr>
        <w:spacing w:before="0" w:after="0"/>
        <w:ind w:left="851" w:hanging="709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 xml:space="preserve">Za podstatné porušení smlouvy ze strany zhotovitele se též považuje: </w:t>
      </w:r>
    </w:p>
    <w:p w14:paraId="2D967B14" w14:textId="1C6D281A" w:rsidR="00E66FD1" w:rsidRPr="005857DF" w:rsidRDefault="00E66FD1" w:rsidP="007F2DC5">
      <w:pPr>
        <w:numPr>
          <w:ilvl w:val="0"/>
          <w:numId w:val="4"/>
        </w:numPr>
        <w:ind w:left="1276"/>
        <w:jc w:val="both"/>
        <w:rPr>
          <w:rFonts w:asciiTheme="minorHAnsi" w:hAnsiTheme="minorHAnsi"/>
          <w:sz w:val="22"/>
          <w:szCs w:val="22"/>
        </w:rPr>
      </w:pPr>
      <w:r w:rsidRPr="005857DF">
        <w:rPr>
          <w:rFonts w:asciiTheme="minorHAnsi" w:hAnsiTheme="minorHAnsi"/>
          <w:sz w:val="22"/>
          <w:szCs w:val="22"/>
        </w:rPr>
        <w:t>prodlení se zahájením díla d</w:t>
      </w:r>
      <w:r w:rsidR="00F42B19">
        <w:rPr>
          <w:rFonts w:asciiTheme="minorHAnsi" w:hAnsiTheme="minorHAnsi"/>
          <w:sz w:val="22"/>
          <w:szCs w:val="22"/>
        </w:rPr>
        <w:t>éle</w:t>
      </w:r>
      <w:r w:rsidRPr="005857DF">
        <w:rPr>
          <w:rFonts w:asciiTheme="minorHAnsi" w:hAnsiTheme="minorHAnsi"/>
          <w:sz w:val="22"/>
          <w:szCs w:val="22"/>
        </w:rPr>
        <w:t xml:space="preserve"> než 10 kalendářních dnů z důvodu na straně zhotovitele;</w:t>
      </w:r>
    </w:p>
    <w:p w14:paraId="00FC8BDB" w14:textId="65472CD1" w:rsidR="00E66FD1" w:rsidRPr="005857DF" w:rsidRDefault="00E66FD1" w:rsidP="007F2DC5">
      <w:pPr>
        <w:numPr>
          <w:ilvl w:val="0"/>
          <w:numId w:val="4"/>
        </w:numPr>
        <w:ind w:left="1276"/>
        <w:jc w:val="both"/>
        <w:rPr>
          <w:rFonts w:asciiTheme="minorHAnsi" w:hAnsiTheme="minorHAnsi"/>
          <w:sz w:val="22"/>
          <w:szCs w:val="22"/>
        </w:rPr>
      </w:pPr>
      <w:r w:rsidRPr="005857DF">
        <w:rPr>
          <w:rFonts w:asciiTheme="minorHAnsi" w:hAnsiTheme="minorHAnsi"/>
          <w:sz w:val="22"/>
          <w:szCs w:val="22"/>
        </w:rPr>
        <w:t>prodlení s dokončením díla d</w:t>
      </w:r>
      <w:r w:rsidR="00F42B19">
        <w:rPr>
          <w:rFonts w:asciiTheme="minorHAnsi" w:hAnsiTheme="minorHAnsi"/>
          <w:sz w:val="22"/>
          <w:szCs w:val="22"/>
        </w:rPr>
        <w:t>éle</w:t>
      </w:r>
      <w:r w:rsidRPr="005857DF">
        <w:rPr>
          <w:rFonts w:asciiTheme="minorHAnsi" w:hAnsiTheme="minorHAnsi"/>
          <w:sz w:val="22"/>
          <w:szCs w:val="22"/>
        </w:rPr>
        <w:t xml:space="preserve"> než 30 kalendářních dnů;</w:t>
      </w:r>
    </w:p>
    <w:p w14:paraId="738DFF03" w14:textId="77777777" w:rsidR="00E66FD1" w:rsidRPr="005857DF" w:rsidRDefault="00E66FD1" w:rsidP="007F2DC5">
      <w:pPr>
        <w:numPr>
          <w:ilvl w:val="0"/>
          <w:numId w:val="4"/>
        </w:numPr>
        <w:ind w:left="1276"/>
        <w:jc w:val="both"/>
        <w:rPr>
          <w:rFonts w:asciiTheme="minorHAnsi" w:hAnsiTheme="minorHAnsi"/>
          <w:sz w:val="22"/>
          <w:szCs w:val="22"/>
        </w:rPr>
      </w:pPr>
      <w:r w:rsidRPr="005857DF">
        <w:rPr>
          <w:rFonts w:asciiTheme="minorHAnsi" w:hAnsiTheme="minorHAnsi"/>
          <w:sz w:val="22"/>
          <w:szCs w:val="22"/>
        </w:rPr>
        <w:t xml:space="preserve">zpoždění s plněním jakékoliv povinnosti stanovené touto smlouvou i přes opakované upozornění objednatelem </w:t>
      </w:r>
      <w:r w:rsidR="004C4FE0" w:rsidRPr="005857DF">
        <w:rPr>
          <w:rFonts w:asciiTheme="minorHAnsi" w:hAnsiTheme="minorHAnsi"/>
          <w:sz w:val="22"/>
          <w:szCs w:val="22"/>
        </w:rPr>
        <w:t xml:space="preserve">o více </w:t>
      </w:r>
      <w:r w:rsidRPr="005857DF">
        <w:rPr>
          <w:rFonts w:asciiTheme="minorHAnsi" w:hAnsiTheme="minorHAnsi"/>
          <w:sz w:val="22"/>
          <w:szCs w:val="22"/>
        </w:rPr>
        <w:t>než 10 kalendářních dnů;</w:t>
      </w:r>
    </w:p>
    <w:p w14:paraId="3C99B1E1" w14:textId="4DC8FAC3" w:rsidR="00E66FD1" w:rsidRPr="002D419D" w:rsidRDefault="00E66FD1" w:rsidP="007F2DC5">
      <w:pPr>
        <w:numPr>
          <w:ilvl w:val="0"/>
          <w:numId w:val="4"/>
        </w:numPr>
        <w:ind w:left="1276"/>
        <w:jc w:val="both"/>
        <w:rPr>
          <w:rFonts w:asciiTheme="minorHAnsi" w:hAnsiTheme="minorHAnsi"/>
          <w:sz w:val="22"/>
          <w:szCs w:val="22"/>
        </w:rPr>
      </w:pPr>
      <w:r w:rsidRPr="002D419D">
        <w:rPr>
          <w:rFonts w:asciiTheme="minorHAnsi" w:hAnsiTheme="minorHAnsi"/>
          <w:sz w:val="22"/>
          <w:szCs w:val="22"/>
        </w:rPr>
        <w:t xml:space="preserve">neumožnění objednateli </w:t>
      </w:r>
      <w:r w:rsidR="004C4FE0" w:rsidRPr="002D419D">
        <w:rPr>
          <w:rFonts w:asciiTheme="minorHAnsi" w:hAnsiTheme="minorHAnsi"/>
          <w:sz w:val="22"/>
          <w:szCs w:val="22"/>
        </w:rPr>
        <w:t xml:space="preserve">i přes opakované upozornění </w:t>
      </w:r>
      <w:r w:rsidRPr="002D419D">
        <w:rPr>
          <w:rFonts w:asciiTheme="minorHAnsi" w:hAnsiTheme="minorHAnsi"/>
          <w:sz w:val="22"/>
          <w:szCs w:val="22"/>
        </w:rPr>
        <w:t>provádět kontrolu provádění díla;</w:t>
      </w:r>
    </w:p>
    <w:p w14:paraId="6F49E624" w14:textId="77777777" w:rsidR="00E66FD1" w:rsidRPr="005857DF" w:rsidRDefault="00E66FD1" w:rsidP="007F2DC5">
      <w:pPr>
        <w:numPr>
          <w:ilvl w:val="0"/>
          <w:numId w:val="4"/>
        </w:numPr>
        <w:ind w:left="1276"/>
        <w:jc w:val="both"/>
        <w:rPr>
          <w:rFonts w:asciiTheme="minorHAnsi" w:hAnsiTheme="minorHAnsi"/>
          <w:sz w:val="22"/>
          <w:szCs w:val="22"/>
        </w:rPr>
      </w:pPr>
      <w:r w:rsidRPr="005857DF">
        <w:rPr>
          <w:rFonts w:asciiTheme="minorHAnsi" w:hAnsiTheme="minorHAnsi"/>
          <w:sz w:val="22"/>
          <w:szCs w:val="22"/>
        </w:rPr>
        <w:t>nedodržování příslušných platných předpisů a ČSN při provádění díla;</w:t>
      </w:r>
    </w:p>
    <w:p w14:paraId="010EF861" w14:textId="25F0D801" w:rsidR="004C4FE0" w:rsidRDefault="00346380" w:rsidP="007F2DC5">
      <w:pPr>
        <w:numPr>
          <w:ilvl w:val="0"/>
          <w:numId w:val="4"/>
        </w:numPr>
        <w:ind w:left="1276"/>
        <w:jc w:val="both"/>
        <w:rPr>
          <w:rFonts w:asciiTheme="minorHAnsi" w:hAnsiTheme="minorHAnsi"/>
          <w:sz w:val="22"/>
          <w:szCs w:val="22"/>
        </w:rPr>
      </w:pPr>
      <w:r w:rsidRPr="005857DF">
        <w:rPr>
          <w:rFonts w:asciiTheme="minorHAnsi" w:hAnsiTheme="minorHAnsi"/>
          <w:sz w:val="22"/>
          <w:szCs w:val="22"/>
        </w:rPr>
        <w:t>provede</w:t>
      </w:r>
      <w:r w:rsidR="00361DA9">
        <w:rPr>
          <w:rFonts w:asciiTheme="minorHAnsi" w:hAnsiTheme="minorHAnsi"/>
          <w:sz w:val="22"/>
          <w:szCs w:val="22"/>
        </w:rPr>
        <w:t>ní</w:t>
      </w:r>
      <w:r w:rsidRPr="005857DF">
        <w:rPr>
          <w:rFonts w:asciiTheme="minorHAnsi" w:hAnsiTheme="minorHAnsi"/>
          <w:sz w:val="22"/>
          <w:szCs w:val="22"/>
        </w:rPr>
        <w:t xml:space="preserve"> </w:t>
      </w:r>
      <w:r w:rsidR="00361DA9" w:rsidRPr="005857DF">
        <w:rPr>
          <w:rFonts w:asciiTheme="minorHAnsi" w:hAnsiTheme="minorHAnsi"/>
          <w:sz w:val="22"/>
          <w:szCs w:val="22"/>
        </w:rPr>
        <w:t>změn</w:t>
      </w:r>
      <w:r w:rsidR="00361DA9">
        <w:rPr>
          <w:rFonts w:asciiTheme="minorHAnsi" w:hAnsiTheme="minorHAnsi"/>
          <w:sz w:val="22"/>
          <w:szCs w:val="22"/>
        </w:rPr>
        <w:t>y</w:t>
      </w:r>
      <w:r w:rsidR="00361DA9" w:rsidRPr="005857DF">
        <w:rPr>
          <w:rFonts w:asciiTheme="minorHAnsi" w:hAnsiTheme="minorHAnsi"/>
          <w:sz w:val="22"/>
          <w:szCs w:val="22"/>
        </w:rPr>
        <w:t xml:space="preserve"> </w:t>
      </w:r>
      <w:r w:rsidRPr="005857DF">
        <w:rPr>
          <w:rFonts w:asciiTheme="minorHAnsi" w:hAnsiTheme="minorHAnsi"/>
          <w:sz w:val="22"/>
          <w:szCs w:val="22"/>
        </w:rPr>
        <w:t>pod</w:t>
      </w:r>
      <w:r w:rsidR="007F1318">
        <w:rPr>
          <w:rFonts w:asciiTheme="minorHAnsi" w:hAnsiTheme="minorHAnsi"/>
          <w:sz w:val="22"/>
          <w:szCs w:val="22"/>
        </w:rPr>
        <w:t>dodavatele</w:t>
      </w:r>
      <w:r w:rsidR="004C4FE0" w:rsidRPr="005857DF">
        <w:rPr>
          <w:rFonts w:asciiTheme="minorHAnsi" w:hAnsiTheme="minorHAnsi"/>
          <w:sz w:val="22"/>
          <w:szCs w:val="22"/>
        </w:rPr>
        <w:t>, jehož prostřednictvím zhotovitel prokázal kvalifikační předpoklady na realizaci díla v rámci výběrového řízení</w:t>
      </w:r>
      <w:r w:rsidR="00361DA9">
        <w:rPr>
          <w:rFonts w:asciiTheme="minorHAnsi" w:hAnsiTheme="minorHAnsi"/>
          <w:sz w:val="22"/>
          <w:szCs w:val="22"/>
        </w:rPr>
        <w:t>,</w:t>
      </w:r>
      <w:r w:rsidR="004C4FE0" w:rsidRPr="005857DF">
        <w:rPr>
          <w:rFonts w:asciiTheme="minorHAnsi" w:hAnsiTheme="minorHAnsi"/>
          <w:sz w:val="22"/>
          <w:szCs w:val="22"/>
        </w:rPr>
        <w:t xml:space="preserve"> bez předchozího písemného souhlasu objednatele.</w:t>
      </w:r>
    </w:p>
    <w:p w14:paraId="3C6BFF26" w14:textId="77777777" w:rsidR="004C4FE0" w:rsidRPr="00827749" w:rsidRDefault="004C4FE0" w:rsidP="007F2DC5">
      <w:pPr>
        <w:pStyle w:val="Nadpis1"/>
        <w:numPr>
          <w:ilvl w:val="1"/>
          <w:numId w:val="21"/>
        </w:numPr>
        <w:spacing w:before="0" w:after="0"/>
        <w:ind w:left="851" w:hanging="709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>Odstoupení od smlouvy pro podstatné či nepodstatné porušení smlouvy se dále řídí ustanovením § 2001 a násl. OZ.</w:t>
      </w:r>
    </w:p>
    <w:p w14:paraId="162835FD" w14:textId="68815418" w:rsidR="004C4FE0" w:rsidRPr="00827749" w:rsidRDefault="004C4FE0" w:rsidP="007F2DC5">
      <w:pPr>
        <w:pStyle w:val="Nadpis1"/>
        <w:numPr>
          <w:ilvl w:val="1"/>
          <w:numId w:val="21"/>
        </w:numPr>
        <w:spacing w:before="0" w:after="0"/>
        <w:ind w:left="851" w:hanging="709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>Chce-li některá ze stran od této smlouvy odstoupit na základě ujednání této smlouvy, je povinna svoje odstoupení písemně oznámit druhé straně. V odstoupení musí být uveden důvod, pro který strana od smlouvy odstupuje</w:t>
      </w:r>
      <w:r w:rsidR="004638BF">
        <w:rPr>
          <w:rFonts w:asciiTheme="minorHAnsi" w:hAnsiTheme="minorHAnsi"/>
          <w:b w:val="0"/>
          <w:sz w:val="22"/>
          <w:szCs w:val="22"/>
        </w:rPr>
        <w:t>.</w:t>
      </w:r>
      <w:r w:rsidRPr="00827749">
        <w:rPr>
          <w:rFonts w:asciiTheme="minorHAnsi" w:hAnsiTheme="minorHAnsi"/>
          <w:b w:val="0"/>
          <w:sz w:val="22"/>
          <w:szCs w:val="22"/>
        </w:rPr>
        <w:t xml:space="preserve"> </w:t>
      </w:r>
    </w:p>
    <w:p w14:paraId="1FABF4F1" w14:textId="5B4BDE7E" w:rsidR="00CF7F0E" w:rsidRPr="00827749" w:rsidRDefault="00CF7F0E" w:rsidP="007F2DC5">
      <w:pPr>
        <w:pStyle w:val="Nadpis1"/>
        <w:numPr>
          <w:ilvl w:val="1"/>
          <w:numId w:val="21"/>
        </w:numPr>
        <w:spacing w:before="0" w:after="0"/>
        <w:ind w:left="851" w:hanging="709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>V případě odstoupení objednatele od smlouvy z důvodu podstatného porušení smlou</w:t>
      </w:r>
      <w:r w:rsidR="001D0767" w:rsidRPr="00827749">
        <w:rPr>
          <w:rFonts w:asciiTheme="minorHAnsi" w:hAnsiTheme="minorHAnsi"/>
          <w:b w:val="0"/>
          <w:sz w:val="22"/>
          <w:szCs w:val="22"/>
        </w:rPr>
        <w:t>vy zhotovitelem dle článku 1</w:t>
      </w:r>
      <w:r w:rsidR="00AF3CA6">
        <w:rPr>
          <w:rFonts w:asciiTheme="minorHAnsi" w:hAnsiTheme="minorHAnsi"/>
          <w:b w:val="0"/>
          <w:sz w:val="22"/>
          <w:szCs w:val="22"/>
        </w:rPr>
        <w:t>0</w:t>
      </w:r>
      <w:r w:rsidR="001D0767" w:rsidRPr="00827749">
        <w:rPr>
          <w:rFonts w:asciiTheme="minorHAnsi" w:hAnsiTheme="minorHAnsi"/>
          <w:b w:val="0"/>
          <w:sz w:val="22"/>
          <w:szCs w:val="22"/>
        </w:rPr>
        <w:t>.3</w:t>
      </w:r>
      <w:r w:rsidRPr="00827749">
        <w:rPr>
          <w:rFonts w:asciiTheme="minorHAnsi" w:hAnsiTheme="minorHAnsi"/>
          <w:b w:val="0"/>
          <w:sz w:val="22"/>
          <w:szCs w:val="22"/>
        </w:rPr>
        <w:t xml:space="preserve"> nemá zhotovitel náro</w:t>
      </w:r>
      <w:r w:rsidR="00A7219E" w:rsidRPr="00827749">
        <w:rPr>
          <w:rFonts w:asciiTheme="minorHAnsi" w:hAnsiTheme="minorHAnsi"/>
          <w:b w:val="0"/>
          <w:sz w:val="22"/>
          <w:szCs w:val="22"/>
        </w:rPr>
        <w:t xml:space="preserve">k na zaplacení ceny dle čl. </w:t>
      </w:r>
      <w:r w:rsidR="00437BD1">
        <w:rPr>
          <w:rFonts w:asciiTheme="minorHAnsi" w:hAnsiTheme="minorHAnsi"/>
          <w:b w:val="0"/>
          <w:sz w:val="22"/>
          <w:szCs w:val="22"/>
        </w:rPr>
        <w:t>3</w:t>
      </w:r>
      <w:r w:rsidR="001D0767" w:rsidRPr="00827749">
        <w:rPr>
          <w:rFonts w:asciiTheme="minorHAnsi" w:hAnsiTheme="minorHAnsi"/>
          <w:b w:val="0"/>
          <w:sz w:val="22"/>
          <w:szCs w:val="22"/>
        </w:rPr>
        <w:t xml:space="preserve"> této smlouvy</w:t>
      </w:r>
      <w:r w:rsidR="004638BF">
        <w:rPr>
          <w:rFonts w:asciiTheme="minorHAnsi" w:hAnsiTheme="minorHAnsi"/>
          <w:b w:val="0"/>
          <w:sz w:val="22"/>
          <w:szCs w:val="22"/>
        </w:rPr>
        <w:t xml:space="preserve">. </w:t>
      </w:r>
      <w:r w:rsidRPr="00827749">
        <w:rPr>
          <w:rFonts w:asciiTheme="minorHAnsi" w:hAnsiTheme="minorHAnsi"/>
          <w:b w:val="0"/>
          <w:sz w:val="22"/>
          <w:szCs w:val="22"/>
        </w:rPr>
        <w:t>Odstoupením od smlouvy není dotčen nárok objednatele na náhradu případné škody a zaplacení smluvní pokuty.</w:t>
      </w:r>
    </w:p>
    <w:p w14:paraId="6DC96EDE" w14:textId="1E8A4421" w:rsidR="00CF7F0E" w:rsidRPr="008E3F4D" w:rsidRDefault="00CF7F0E" w:rsidP="008E3F4D">
      <w:pPr>
        <w:pStyle w:val="Nadpis1"/>
        <w:numPr>
          <w:ilvl w:val="1"/>
          <w:numId w:val="21"/>
        </w:numPr>
        <w:spacing w:before="0" w:after="0"/>
        <w:ind w:left="851" w:hanging="709"/>
        <w:jc w:val="both"/>
        <w:rPr>
          <w:rFonts w:asciiTheme="minorHAnsi" w:hAnsiTheme="minorHAnsi"/>
          <w:b w:val="0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>V případě odstoupení objednatele od</w:t>
      </w:r>
      <w:r w:rsidR="001F6C19" w:rsidRPr="00827749">
        <w:rPr>
          <w:rFonts w:asciiTheme="minorHAnsi" w:hAnsiTheme="minorHAnsi"/>
          <w:b w:val="0"/>
          <w:sz w:val="22"/>
          <w:szCs w:val="22"/>
        </w:rPr>
        <w:t xml:space="preserve"> smlouvy z důvodu podstatného p</w:t>
      </w:r>
      <w:r w:rsidRPr="00827749">
        <w:rPr>
          <w:rFonts w:asciiTheme="minorHAnsi" w:hAnsiTheme="minorHAnsi"/>
          <w:b w:val="0"/>
          <w:sz w:val="22"/>
          <w:szCs w:val="22"/>
        </w:rPr>
        <w:t>orušení smlouvy ze strany zhotovi</w:t>
      </w:r>
      <w:r w:rsidR="001D0767" w:rsidRPr="00827749">
        <w:rPr>
          <w:rFonts w:asciiTheme="minorHAnsi" w:hAnsiTheme="minorHAnsi"/>
          <w:b w:val="0"/>
          <w:sz w:val="22"/>
          <w:szCs w:val="22"/>
        </w:rPr>
        <w:t>tele specifikovaného v čl. 1</w:t>
      </w:r>
      <w:r w:rsidR="00AF3CA6">
        <w:rPr>
          <w:rFonts w:asciiTheme="minorHAnsi" w:hAnsiTheme="minorHAnsi"/>
          <w:b w:val="0"/>
          <w:sz w:val="22"/>
          <w:szCs w:val="22"/>
        </w:rPr>
        <w:t>0</w:t>
      </w:r>
      <w:r w:rsidR="001D0767" w:rsidRPr="00827749">
        <w:rPr>
          <w:rFonts w:asciiTheme="minorHAnsi" w:hAnsiTheme="minorHAnsi"/>
          <w:b w:val="0"/>
          <w:sz w:val="22"/>
          <w:szCs w:val="22"/>
        </w:rPr>
        <w:t>.3</w:t>
      </w:r>
      <w:r w:rsidRPr="00827749">
        <w:rPr>
          <w:rFonts w:asciiTheme="minorHAnsi" w:hAnsiTheme="minorHAnsi"/>
          <w:b w:val="0"/>
          <w:sz w:val="22"/>
          <w:szCs w:val="22"/>
        </w:rPr>
        <w:t xml:space="preserve"> je objednatel oprávněn sám nebo prostře</w:t>
      </w:r>
      <w:r w:rsidR="001F6C19" w:rsidRPr="00827749">
        <w:rPr>
          <w:rFonts w:asciiTheme="minorHAnsi" w:hAnsiTheme="minorHAnsi"/>
          <w:b w:val="0"/>
          <w:sz w:val="22"/>
          <w:szCs w:val="22"/>
        </w:rPr>
        <w:t xml:space="preserve">dnictvím třetí osoby dílo nebo </w:t>
      </w:r>
      <w:r w:rsidRPr="00827749">
        <w:rPr>
          <w:rFonts w:asciiTheme="minorHAnsi" w:hAnsiTheme="minorHAnsi"/>
          <w:b w:val="0"/>
          <w:sz w:val="22"/>
          <w:szCs w:val="22"/>
        </w:rPr>
        <w:t>jeho část dokončit, případně opravit nebo jinak uvést do souladu s podmínkami</w:t>
      </w:r>
      <w:r w:rsidR="001F6C19" w:rsidRPr="00827749">
        <w:rPr>
          <w:rFonts w:asciiTheme="minorHAnsi" w:hAnsiTheme="minorHAnsi"/>
          <w:b w:val="0"/>
          <w:sz w:val="22"/>
          <w:szCs w:val="22"/>
        </w:rPr>
        <w:t xml:space="preserve"> smlouvy. V takovém případě vše</w:t>
      </w:r>
      <w:r w:rsidRPr="00827749">
        <w:rPr>
          <w:rFonts w:asciiTheme="minorHAnsi" w:hAnsiTheme="minorHAnsi"/>
          <w:b w:val="0"/>
          <w:sz w:val="22"/>
          <w:szCs w:val="22"/>
        </w:rPr>
        <w:t xml:space="preserve">chny náklady převyšující cenu díla dle této smlouvy spojené s dokončením </w:t>
      </w:r>
      <w:r w:rsidRPr="00827749">
        <w:rPr>
          <w:rFonts w:asciiTheme="minorHAnsi" w:hAnsiTheme="minorHAnsi"/>
          <w:b w:val="0"/>
          <w:sz w:val="22"/>
          <w:szCs w:val="22"/>
        </w:rPr>
        <w:lastRenderedPageBreak/>
        <w:t xml:space="preserve">nebo uvedením díla či jeho části do souladu se touto </w:t>
      </w:r>
      <w:r w:rsidR="001F6C19" w:rsidRPr="00827749">
        <w:rPr>
          <w:rFonts w:asciiTheme="minorHAnsi" w:hAnsiTheme="minorHAnsi"/>
          <w:b w:val="0"/>
          <w:sz w:val="22"/>
          <w:szCs w:val="22"/>
        </w:rPr>
        <w:t xml:space="preserve">smlouvou uhradí zhotovitel na </w:t>
      </w:r>
      <w:r w:rsidRPr="00827749">
        <w:rPr>
          <w:rFonts w:asciiTheme="minorHAnsi" w:hAnsiTheme="minorHAnsi"/>
          <w:b w:val="0"/>
          <w:sz w:val="22"/>
          <w:szCs w:val="22"/>
        </w:rPr>
        <w:t>účet objednat</w:t>
      </w:r>
      <w:r w:rsidR="001F6C19" w:rsidRPr="00827749">
        <w:rPr>
          <w:rFonts w:asciiTheme="minorHAnsi" w:hAnsiTheme="minorHAnsi"/>
          <w:b w:val="0"/>
          <w:sz w:val="22"/>
          <w:szCs w:val="22"/>
        </w:rPr>
        <w:t>ele do 30 dnů po obd</w:t>
      </w:r>
      <w:r w:rsidRPr="00827749">
        <w:rPr>
          <w:rFonts w:asciiTheme="minorHAnsi" w:hAnsiTheme="minorHAnsi"/>
          <w:b w:val="0"/>
          <w:sz w:val="22"/>
          <w:szCs w:val="22"/>
        </w:rPr>
        <w:t>ržení platebního dokladu objednatel</w:t>
      </w:r>
      <w:r w:rsidR="001F6C19" w:rsidRPr="00827749">
        <w:rPr>
          <w:rFonts w:asciiTheme="minorHAnsi" w:hAnsiTheme="minorHAnsi"/>
          <w:b w:val="0"/>
          <w:sz w:val="22"/>
          <w:szCs w:val="22"/>
        </w:rPr>
        <w:t>e. Objednatel je oprávněn odečís</w:t>
      </w:r>
      <w:r w:rsidRPr="00827749">
        <w:rPr>
          <w:rFonts w:asciiTheme="minorHAnsi" w:hAnsiTheme="minorHAnsi"/>
          <w:b w:val="0"/>
          <w:sz w:val="22"/>
          <w:szCs w:val="22"/>
        </w:rPr>
        <w:t>t ze svých finančních závazků vůči zhotoviteli své finanční nároky na úhradu výše uvedených nákladů, kte</w:t>
      </w:r>
      <w:r w:rsidR="001F6C19" w:rsidRPr="00827749">
        <w:rPr>
          <w:rFonts w:asciiTheme="minorHAnsi" w:hAnsiTheme="minorHAnsi"/>
          <w:b w:val="0"/>
          <w:sz w:val="22"/>
          <w:szCs w:val="22"/>
        </w:rPr>
        <w:t>r</w:t>
      </w:r>
      <w:r w:rsidRPr="00827749">
        <w:rPr>
          <w:rFonts w:asciiTheme="minorHAnsi" w:hAnsiTheme="minorHAnsi"/>
          <w:b w:val="0"/>
          <w:sz w:val="22"/>
          <w:szCs w:val="22"/>
        </w:rPr>
        <w:t>é zhotoviteli účtuje.</w:t>
      </w:r>
    </w:p>
    <w:p w14:paraId="1A9CC0B2" w14:textId="77777777" w:rsidR="00CF7F0E" w:rsidRPr="00827749" w:rsidRDefault="00CF7F0E" w:rsidP="007F2DC5">
      <w:pPr>
        <w:pStyle w:val="Nadpis1"/>
        <w:numPr>
          <w:ilvl w:val="1"/>
          <w:numId w:val="21"/>
        </w:numPr>
        <w:spacing w:before="0" w:after="0"/>
        <w:ind w:left="851" w:hanging="709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 xml:space="preserve">V případě odstoupení zhotovitele od smlouvy z důvodu podstatného porušení smlouvy objednatelem, má zhotovitel nárok na zaplacení poměrné části ceny díla odpovídající rozsahu provedeného díla. </w:t>
      </w:r>
    </w:p>
    <w:p w14:paraId="0A993892" w14:textId="77777777" w:rsidR="002C6C0F" w:rsidRPr="00827749" w:rsidRDefault="002C6C0F" w:rsidP="007F2DC5">
      <w:pPr>
        <w:pStyle w:val="Nadpis1"/>
        <w:numPr>
          <w:ilvl w:val="1"/>
          <w:numId w:val="21"/>
        </w:numPr>
        <w:spacing w:before="0" w:after="0"/>
        <w:ind w:left="851" w:hanging="709"/>
        <w:jc w:val="both"/>
        <w:rPr>
          <w:rFonts w:asciiTheme="minorHAnsi" w:hAnsiTheme="minorHAnsi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>Odstoupení od smlouvy je účinné okamžikem doručení písemného oznámení o odstoupení příslušné smluvní straně. Smluvní strany sjednaly, že si nebudou vracet vzájemně poskytnutá plnění.</w:t>
      </w:r>
    </w:p>
    <w:p w14:paraId="331BEC97" w14:textId="77777777" w:rsidR="00FD6CCA" w:rsidRDefault="002C6C0F" w:rsidP="007F2DC5">
      <w:pPr>
        <w:pStyle w:val="Nadpis1"/>
        <w:numPr>
          <w:ilvl w:val="1"/>
          <w:numId w:val="21"/>
        </w:numPr>
        <w:spacing w:before="0" w:after="0"/>
        <w:ind w:left="851" w:hanging="709"/>
        <w:jc w:val="both"/>
        <w:rPr>
          <w:rFonts w:asciiTheme="minorHAnsi" w:hAnsiTheme="minorHAnsi"/>
          <w:b w:val="0"/>
          <w:sz w:val="22"/>
          <w:szCs w:val="22"/>
        </w:rPr>
      </w:pPr>
      <w:r w:rsidRPr="00827749">
        <w:rPr>
          <w:rFonts w:asciiTheme="minorHAnsi" w:hAnsiTheme="minorHAnsi"/>
          <w:b w:val="0"/>
          <w:sz w:val="22"/>
          <w:szCs w:val="22"/>
        </w:rPr>
        <w:t>Ukončením této smlouvy nejsou dotčena ustano</w:t>
      </w:r>
      <w:r w:rsidR="00273F65" w:rsidRPr="00827749">
        <w:rPr>
          <w:rFonts w:asciiTheme="minorHAnsi" w:hAnsiTheme="minorHAnsi"/>
          <w:b w:val="0"/>
          <w:sz w:val="22"/>
          <w:szCs w:val="22"/>
        </w:rPr>
        <w:t>vení týkající se smluvních pokut</w:t>
      </w:r>
      <w:r w:rsidRPr="00827749">
        <w:rPr>
          <w:rFonts w:asciiTheme="minorHAnsi" w:hAnsiTheme="minorHAnsi"/>
          <w:b w:val="0"/>
          <w:sz w:val="22"/>
          <w:szCs w:val="22"/>
        </w:rPr>
        <w:t>, ochrany důvěrných informací, práva na náhradu škody vzniklé z porušení smluvních povinností a ustanovení týkající se takových práv a povinností, z jejichž povahy vyplývá, že mají trvat i po skončení účinnosti této smlouvy.</w:t>
      </w:r>
    </w:p>
    <w:p w14:paraId="5150357F" w14:textId="77777777" w:rsidR="005857DF" w:rsidRDefault="005857DF" w:rsidP="00AF3CA6">
      <w:pPr>
        <w:jc w:val="both"/>
        <w:rPr>
          <w:rFonts w:asciiTheme="minorHAnsi" w:hAnsiTheme="minorHAnsi"/>
          <w:sz w:val="22"/>
          <w:szCs w:val="22"/>
        </w:rPr>
      </w:pPr>
    </w:p>
    <w:p w14:paraId="6EFE7CF1" w14:textId="77777777" w:rsidR="003A26D8" w:rsidRDefault="003A26D8" w:rsidP="00AF3CA6">
      <w:pPr>
        <w:jc w:val="both"/>
        <w:rPr>
          <w:rFonts w:asciiTheme="minorHAnsi" w:hAnsiTheme="minorHAnsi"/>
          <w:sz w:val="22"/>
          <w:szCs w:val="22"/>
        </w:rPr>
      </w:pPr>
    </w:p>
    <w:p w14:paraId="0D211E69" w14:textId="69EB7BC3" w:rsidR="00341940" w:rsidRPr="00F65D9C" w:rsidRDefault="007D7B09" w:rsidP="00341940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F65D9C">
        <w:rPr>
          <w:rFonts w:asciiTheme="minorHAnsi" w:hAnsiTheme="minorHAnsi"/>
          <w:b/>
          <w:bCs/>
          <w:sz w:val="22"/>
          <w:szCs w:val="22"/>
        </w:rPr>
        <w:t>Článek 1</w:t>
      </w:r>
      <w:r w:rsidR="00AF3CA6">
        <w:rPr>
          <w:rFonts w:asciiTheme="minorHAnsi" w:hAnsiTheme="minorHAnsi"/>
          <w:b/>
          <w:bCs/>
          <w:sz w:val="22"/>
          <w:szCs w:val="22"/>
        </w:rPr>
        <w:t>1</w:t>
      </w:r>
    </w:p>
    <w:p w14:paraId="4F6A59D5" w14:textId="417AD1EB" w:rsidR="00DC20C6" w:rsidRPr="00F65D9C" w:rsidRDefault="00341940" w:rsidP="00AF3CA6">
      <w:pPr>
        <w:jc w:val="center"/>
        <w:rPr>
          <w:rFonts w:asciiTheme="minorHAnsi" w:hAnsiTheme="minorHAnsi"/>
          <w:b/>
          <w:sz w:val="22"/>
          <w:szCs w:val="22"/>
        </w:rPr>
      </w:pPr>
      <w:r w:rsidRPr="00F65D9C">
        <w:rPr>
          <w:rFonts w:asciiTheme="minorHAnsi" w:hAnsiTheme="minorHAnsi"/>
          <w:b/>
          <w:sz w:val="22"/>
          <w:szCs w:val="22"/>
        </w:rPr>
        <w:t>Závěrečná ujednání</w:t>
      </w:r>
    </w:p>
    <w:p w14:paraId="773C7FB8" w14:textId="77777777" w:rsidR="00951FF8" w:rsidRDefault="00951FF8" w:rsidP="005D03B3">
      <w:pPr>
        <w:pStyle w:val="Nadpis1"/>
        <w:numPr>
          <w:ilvl w:val="0"/>
          <w:numId w:val="0"/>
        </w:numPr>
        <w:spacing w:before="0" w:after="0"/>
        <w:ind w:left="705"/>
        <w:jc w:val="both"/>
        <w:rPr>
          <w:rFonts w:asciiTheme="minorHAnsi" w:hAnsiTheme="minorHAnsi"/>
          <w:b w:val="0"/>
          <w:sz w:val="22"/>
          <w:szCs w:val="22"/>
        </w:rPr>
      </w:pPr>
    </w:p>
    <w:p w14:paraId="3E051E1D" w14:textId="43AA9C92" w:rsidR="007D7B09" w:rsidRPr="00951FF8" w:rsidRDefault="007D7B09" w:rsidP="007F2DC5">
      <w:pPr>
        <w:pStyle w:val="Nadpis1"/>
        <w:numPr>
          <w:ilvl w:val="1"/>
          <w:numId w:val="23"/>
        </w:numPr>
        <w:spacing w:before="0" w:after="0"/>
        <w:ind w:left="851" w:hanging="659"/>
        <w:jc w:val="both"/>
        <w:rPr>
          <w:rFonts w:asciiTheme="minorHAnsi" w:hAnsiTheme="minorHAnsi"/>
          <w:sz w:val="22"/>
          <w:szCs w:val="22"/>
        </w:rPr>
      </w:pPr>
      <w:r w:rsidRPr="00951FF8">
        <w:rPr>
          <w:rFonts w:asciiTheme="minorHAnsi" w:hAnsiTheme="minorHAnsi"/>
          <w:b w:val="0"/>
          <w:sz w:val="22"/>
          <w:szCs w:val="22"/>
        </w:rPr>
        <w:t>Vztahy mezi smluvními stranami se řídí českým právním řádem. Ve věcech výslovně neupravených touto smlouvou a z této smlouvy vzniklých se smluvní vztah řídí zákonem č. 89/2012 Sb., občanský zákoník, v platném znění</w:t>
      </w:r>
      <w:r w:rsidR="009E3F5C">
        <w:rPr>
          <w:rFonts w:asciiTheme="minorHAnsi" w:hAnsiTheme="minorHAnsi"/>
          <w:b w:val="0"/>
          <w:sz w:val="22"/>
          <w:szCs w:val="22"/>
        </w:rPr>
        <w:t>,</w:t>
      </w:r>
      <w:r w:rsidRPr="00951FF8">
        <w:rPr>
          <w:rFonts w:asciiTheme="minorHAnsi" w:hAnsiTheme="minorHAnsi"/>
          <w:b w:val="0"/>
          <w:sz w:val="22"/>
          <w:szCs w:val="22"/>
        </w:rPr>
        <w:t xml:space="preserve"> a obecně závaznými právními předpisy</w:t>
      </w:r>
      <w:r w:rsidR="009E3F5C">
        <w:rPr>
          <w:rFonts w:asciiTheme="minorHAnsi" w:hAnsiTheme="minorHAnsi"/>
          <w:b w:val="0"/>
          <w:sz w:val="22"/>
          <w:szCs w:val="22"/>
        </w:rPr>
        <w:t xml:space="preserve"> v mezích jejich působnosti</w:t>
      </w:r>
      <w:r w:rsidRPr="00951FF8">
        <w:rPr>
          <w:rFonts w:asciiTheme="minorHAnsi" w:hAnsiTheme="minorHAnsi"/>
          <w:b w:val="0"/>
          <w:sz w:val="22"/>
          <w:szCs w:val="22"/>
        </w:rPr>
        <w:t xml:space="preserve">. </w:t>
      </w:r>
    </w:p>
    <w:p w14:paraId="6561214A" w14:textId="0345751E" w:rsidR="00CF7F0E" w:rsidRPr="00951FF8" w:rsidRDefault="00CF7F0E" w:rsidP="007F2DC5">
      <w:pPr>
        <w:pStyle w:val="Nadpis1"/>
        <w:numPr>
          <w:ilvl w:val="1"/>
          <w:numId w:val="23"/>
        </w:numPr>
        <w:spacing w:before="0" w:after="0"/>
        <w:ind w:left="851" w:hanging="659"/>
        <w:jc w:val="both"/>
        <w:rPr>
          <w:rFonts w:asciiTheme="minorHAnsi" w:hAnsiTheme="minorHAnsi"/>
          <w:sz w:val="22"/>
          <w:szCs w:val="22"/>
        </w:rPr>
      </w:pPr>
      <w:r w:rsidRPr="00951FF8">
        <w:rPr>
          <w:rFonts w:asciiTheme="minorHAnsi" w:hAnsiTheme="minorHAnsi"/>
          <w:b w:val="0"/>
          <w:sz w:val="22"/>
          <w:szCs w:val="22"/>
        </w:rPr>
        <w:t>Změny této smlouvy lze činit pouze po dosa</w:t>
      </w:r>
      <w:r w:rsidR="007D7B09" w:rsidRPr="00951FF8">
        <w:rPr>
          <w:rFonts w:asciiTheme="minorHAnsi" w:hAnsiTheme="minorHAnsi"/>
          <w:b w:val="0"/>
          <w:sz w:val="22"/>
          <w:szCs w:val="22"/>
        </w:rPr>
        <w:t>žení úplného konsenzu na obsahu</w:t>
      </w:r>
      <w:r w:rsidRPr="00951FF8">
        <w:rPr>
          <w:rFonts w:asciiTheme="minorHAnsi" w:hAnsiTheme="minorHAnsi"/>
          <w:b w:val="0"/>
          <w:sz w:val="22"/>
          <w:szCs w:val="22"/>
        </w:rPr>
        <w:t>, změny či doplňku tét</w:t>
      </w:r>
      <w:r w:rsidR="007D7B09" w:rsidRPr="00951FF8">
        <w:rPr>
          <w:rFonts w:asciiTheme="minorHAnsi" w:hAnsiTheme="minorHAnsi"/>
          <w:b w:val="0"/>
          <w:sz w:val="22"/>
          <w:szCs w:val="22"/>
        </w:rPr>
        <w:t>o smlouvy</w:t>
      </w:r>
      <w:r w:rsidR="009E3F5C">
        <w:rPr>
          <w:rFonts w:asciiTheme="minorHAnsi" w:hAnsiTheme="minorHAnsi"/>
          <w:b w:val="0"/>
          <w:sz w:val="22"/>
          <w:szCs w:val="22"/>
        </w:rPr>
        <w:t>,</w:t>
      </w:r>
      <w:r w:rsidR="007D7B09" w:rsidRPr="00951FF8">
        <w:rPr>
          <w:rFonts w:asciiTheme="minorHAnsi" w:hAnsiTheme="minorHAnsi"/>
          <w:b w:val="0"/>
          <w:sz w:val="22"/>
          <w:szCs w:val="22"/>
        </w:rPr>
        <w:t xml:space="preserve"> a to formou písemných</w:t>
      </w:r>
      <w:r w:rsidRPr="00951FF8">
        <w:rPr>
          <w:rFonts w:asciiTheme="minorHAnsi" w:hAnsiTheme="minorHAnsi"/>
          <w:b w:val="0"/>
          <w:sz w:val="22"/>
          <w:szCs w:val="22"/>
        </w:rPr>
        <w:t xml:space="preserve">, vzestupně číslovaných dodatků, potvrzených a podepsaných oběma smluvními stranami. </w:t>
      </w:r>
    </w:p>
    <w:p w14:paraId="5A46FD28" w14:textId="5D5B086E" w:rsidR="00FD6CCA" w:rsidRPr="00951FF8" w:rsidRDefault="00FD6CCA" w:rsidP="007F2DC5">
      <w:pPr>
        <w:pStyle w:val="Nadpis1"/>
        <w:numPr>
          <w:ilvl w:val="1"/>
          <w:numId w:val="23"/>
        </w:numPr>
        <w:spacing w:before="0" w:after="0"/>
        <w:ind w:left="851" w:hanging="659"/>
        <w:jc w:val="both"/>
        <w:rPr>
          <w:rFonts w:asciiTheme="minorHAnsi" w:hAnsiTheme="minorHAnsi"/>
          <w:sz w:val="22"/>
          <w:szCs w:val="22"/>
        </w:rPr>
      </w:pPr>
      <w:r w:rsidRPr="00951FF8">
        <w:rPr>
          <w:rFonts w:asciiTheme="minorHAnsi" w:hAnsiTheme="minorHAnsi"/>
          <w:b w:val="0"/>
          <w:sz w:val="22"/>
          <w:szCs w:val="22"/>
        </w:rPr>
        <w:t>Veškerá komunikace</w:t>
      </w:r>
      <w:r w:rsidR="001E1E55" w:rsidRPr="00951FF8">
        <w:rPr>
          <w:rFonts w:asciiTheme="minorHAnsi" w:hAnsiTheme="minorHAnsi"/>
          <w:b w:val="0"/>
          <w:sz w:val="22"/>
          <w:szCs w:val="22"/>
        </w:rPr>
        <w:t>, uplatňování nároků, sdělování, žádosti, předávání informací apod.</w:t>
      </w:r>
      <w:r w:rsidRPr="00951FF8">
        <w:rPr>
          <w:rFonts w:asciiTheme="minorHAnsi" w:hAnsiTheme="minorHAnsi"/>
          <w:b w:val="0"/>
          <w:sz w:val="22"/>
          <w:szCs w:val="22"/>
        </w:rPr>
        <w:t xml:space="preserve"> mezi smluvními stranami </w:t>
      </w:r>
      <w:r w:rsidR="001E1E55" w:rsidRPr="00951FF8">
        <w:rPr>
          <w:rFonts w:asciiTheme="minorHAnsi" w:hAnsiTheme="minorHAnsi"/>
          <w:b w:val="0"/>
          <w:sz w:val="22"/>
          <w:szCs w:val="22"/>
        </w:rPr>
        <w:t>dle</w:t>
      </w:r>
      <w:r w:rsidRPr="00951FF8">
        <w:rPr>
          <w:rFonts w:asciiTheme="minorHAnsi" w:hAnsiTheme="minorHAnsi"/>
          <w:b w:val="0"/>
          <w:sz w:val="22"/>
          <w:szCs w:val="22"/>
        </w:rPr>
        <w:t xml:space="preserve"> této smlouvy mu</w:t>
      </w:r>
      <w:r w:rsidR="001E1E55" w:rsidRPr="00951FF8">
        <w:rPr>
          <w:rFonts w:asciiTheme="minorHAnsi" w:hAnsiTheme="minorHAnsi"/>
          <w:b w:val="0"/>
          <w:sz w:val="22"/>
          <w:szCs w:val="22"/>
        </w:rPr>
        <w:t xml:space="preserve">sí být </w:t>
      </w:r>
      <w:r w:rsidR="009E3F5C" w:rsidRPr="00951FF8">
        <w:rPr>
          <w:rFonts w:asciiTheme="minorHAnsi" w:hAnsiTheme="minorHAnsi"/>
          <w:b w:val="0"/>
          <w:sz w:val="22"/>
          <w:szCs w:val="22"/>
        </w:rPr>
        <w:t>učiněn</w:t>
      </w:r>
      <w:r w:rsidR="009E3F5C">
        <w:rPr>
          <w:rFonts w:asciiTheme="minorHAnsi" w:hAnsiTheme="minorHAnsi"/>
          <w:b w:val="0"/>
          <w:sz w:val="22"/>
          <w:szCs w:val="22"/>
        </w:rPr>
        <w:t>y</w:t>
      </w:r>
      <w:r w:rsidR="009E3F5C" w:rsidRPr="00951FF8">
        <w:rPr>
          <w:rFonts w:asciiTheme="minorHAnsi" w:hAnsiTheme="minorHAnsi"/>
          <w:b w:val="0"/>
          <w:sz w:val="22"/>
          <w:szCs w:val="22"/>
        </w:rPr>
        <w:t xml:space="preserve"> </w:t>
      </w:r>
      <w:r w:rsidR="001E1E55" w:rsidRPr="00951FF8">
        <w:rPr>
          <w:rFonts w:asciiTheme="minorHAnsi" w:hAnsiTheme="minorHAnsi"/>
          <w:b w:val="0"/>
          <w:sz w:val="22"/>
          <w:szCs w:val="22"/>
        </w:rPr>
        <w:t xml:space="preserve">v písemné formě </w:t>
      </w:r>
      <w:r w:rsidRPr="00951FF8">
        <w:rPr>
          <w:rFonts w:asciiTheme="minorHAnsi" w:hAnsiTheme="minorHAnsi"/>
          <w:b w:val="0"/>
          <w:sz w:val="22"/>
          <w:szCs w:val="22"/>
        </w:rPr>
        <w:t xml:space="preserve">a musí být </w:t>
      </w:r>
      <w:r w:rsidR="009E3F5C" w:rsidRPr="00951FF8">
        <w:rPr>
          <w:rFonts w:asciiTheme="minorHAnsi" w:hAnsiTheme="minorHAnsi"/>
          <w:b w:val="0"/>
          <w:sz w:val="22"/>
          <w:szCs w:val="22"/>
        </w:rPr>
        <w:t>doručen</w:t>
      </w:r>
      <w:r w:rsidR="009E3F5C">
        <w:rPr>
          <w:rFonts w:asciiTheme="minorHAnsi" w:hAnsiTheme="minorHAnsi"/>
          <w:b w:val="0"/>
          <w:sz w:val="22"/>
          <w:szCs w:val="22"/>
        </w:rPr>
        <w:t>y</w:t>
      </w:r>
      <w:r w:rsidR="009E3F5C" w:rsidRPr="00951FF8">
        <w:rPr>
          <w:rFonts w:asciiTheme="minorHAnsi" w:hAnsiTheme="minorHAnsi"/>
          <w:b w:val="0"/>
          <w:sz w:val="22"/>
          <w:szCs w:val="22"/>
        </w:rPr>
        <w:t xml:space="preserve"> </w:t>
      </w:r>
      <w:r w:rsidRPr="00951FF8">
        <w:rPr>
          <w:rFonts w:asciiTheme="minorHAnsi" w:hAnsiTheme="minorHAnsi"/>
          <w:b w:val="0"/>
          <w:sz w:val="22"/>
          <w:szCs w:val="22"/>
        </w:rPr>
        <w:t>osobně nebo prostřednictvím doporučené poštovní zásilky nebo datové schránky</w:t>
      </w:r>
      <w:r w:rsidR="001E1E55" w:rsidRPr="00951FF8">
        <w:rPr>
          <w:rFonts w:asciiTheme="minorHAnsi" w:hAnsiTheme="minorHAnsi"/>
          <w:b w:val="0"/>
          <w:sz w:val="22"/>
          <w:szCs w:val="22"/>
        </w:rPr>
        <w:t xml:space="preserve"> nebo e-mailem s použitím elektronického podpisu</w:t>
      </w:r>
      <w:r w:rsidRPr="00951FF8">
        <w:rPr>
          <w:rFonts w:asciiTheme="minorHAnsi" w:hAnsiTheme="minorHAnsi"/>
          <w:b w:val="0"/>
          <w:sz w:val="22"/>
          <w:szCs w:val="22"/>
        </w:rPr>
        <w:t xml:space="preserve"> na adresy uvedené v záhlaví této smlouvy. </w:t>
      </w:r>
    </w:p>
    <w:p w14:paraId="4BB6FD9B" w14:textId="77777777" w:rsidR="00D21076" w:rsidRPr="00951FF8" w:rsidRDefault="00D21076" w:rsidP="007F2DC5">
      <w:pPr>
        <w:pStyle w:val="Nadpis1"/>
        <w:numPr>
          <w:ilvl w:val="1"/>
          <w:numId w:val="23"/>
        </w:numPr>
        <w:spacing w:before="0" w:after="0"/>
        <w:ind w:left="851" w:hanging="659"/>
        <w:jc w:val="both"/>
        <w:rPr>
          <w:rFonts w:asciiTheme="minorHAnsi" w:hAnsiTheme="minorHAnsi"/>
          <w:sz w:val="22"/>
          <w:szCs w:val="22"/>
        </w:rPr>
      </w:pPr>
      <w:r w:rsidRPr="00951FF8">
        <w:rPr>
          <w:rFonts w:asciiTheme="minorHAnsi" w:hAnsiTheme="minorHAnsi"/>
          <w:b w:val="0"/>
          <w:sz w:val="22"/>
          <w:szCs w:val="22"/>
        </w:rPr>
        <w:t>Zhotovitel prohlašuje, že jím ve smlouvě uvedené údaje, na které se mohou vztahovat předpisy o ochraně osobních údajů, jsou buď údaji veřejně dostupnými, nebo s jejich zpracováním objednatelem po dobu neurčitou za účelem zveřejnění smlouvy v registru smluv souhlasí.</w:t>
      </w:r>
    </w:p>
    <w:p w14:paraId="462BF20F" w14:textId="77777777" w:rsidR="00FD6CCA" w:rsidRPr="00951FF8" w:rsidRDefault="00FD6CCA" w:rsidP="007F2DC5">
      <w:pPr>
        <w:pStyle w:val="Nadpis1"/>
        <w:numPr>
          <w:ilvl w:val="1"/>
          <w:numId w:val="23"/>
        </w:numPr>
        <w:spacing w:before="0" w:after="0"/>
        <w:ind w:left="851" w:hanging="659"/>
        <w:jc w:val="both"/>
        <w:rPr>
          <w:rFonts w:asciiTheme="minorHAnsi" w:hAnsiTheme="minorHAnsi"/>
          <w:b w:val="0"/>
          <w:sz w:val="22"/>
          <w:szCs w:val="22"/>
        </w:rPr>
      </w:pPr>
      <w:r w:rsidRPr="00951FF8">
        <w:rPr>
          <w:rFonts w:asciiTheme="minorHAnsi" w:hAnsiTheme="minorHAnsi"/>
          <w:b w:val="0"/>
          <w:sz w:val="22"/>
          <w:szCs w:val="22"/>
        </w:rPr>
        <w:t>Zhotovitel bere na vědomí, že objednatel je ve smyslu zákona č. 340/2015 Sb., o zvláštních podmínkách účinnosti některých smluv, uveřejňování těchto smluv a o registru smluv, v platném znění</w:t>
      </w:r>
      <w:r w:rsidR="001E1E55" w:rsidRPr="00951FF8">
        <w:rPr>
          <w:rFonts w:asciiTheme="minorHAnsi" w:hAnsiTheme="minorHAnsi"/>
          <w:b w:val="0"/>
          <w:sz w:val="22"/>
          <w:szCs w:val="22"/>
        </w:rPr>
        <w:t xml:space="preserve"> (dále jen „</w:t>
      </w:r>
      <w:r w:rsidR="00245CD3" w:rsidRPr="00951FF8">
        <w:rPr>
          <w:rFonts w:asciiTheme="minorHAnsi" w:hAnsiTheme="minorHAnsi"/>
          <w:b w:val="0"/>
          <w:sz w:val="22"/>
          <w:szCs w:val="22"/>
        </w:rPr>
        <w:t xml:space="preserve">zákon o </w:t>
      </w:r>
      <w:r w:rsidR="001E1E55" w:rsidRPr="00951FF8">
        <w:rPr>
          <w:rFonts w:asciiTheme="minorHAnsi" w:hAnsiTheme="minorHAnsi"/>
          <w:b w:val="0"/>
          <w:sz w:val="22"/>
          <w:szCs w:val="22"/>
        </w:rPr>
        <w:t>registr</w:t>
      </w:r>
      <w:r w:rsidR="00245CD3" w:rsidRPr="00951FF8">
        <w:rPr>
          <w:rFonts w:asciiTheme="minorHAnsi" w:hAnsiTheme="minorHAnsi"/>
          <w:b w:val="0"/>
          <w:sz w:val="22"/>
          <w:szCs w:val="22"/>
        </w:rPr>
        <w:t>u</w:t>
      </w:r>
      <w:r w:rsidR="001E1E55" w:rsidRPr="00951FF8">
        <w:rPr>
          <w:rFonts w:asciiTheme="minorHAnsi" w:hAnsiTheme="minorHAnsi"/>
          <w:b w:val="0"/>
          <w:sz w:val="22"/>
          <w:szCs w:val="22"/>
        </w:rPr>
        <w:t xml:space="preserve"> smluv“)</w:t>
      </w:r>
      <w:r w:rsidRPr="00951FF8">
        <w:rPr>
          <w:rFonts w:asciiTheme="minorHAnsi" w:hAnsiTheme="minorHAnsi"/>
          <w:b w:val="0"/>
          <w:sz w:val="22"/>
          <w:szCs w:val="22"/>
        </w:rPr>
        <w:t xml:space="preserve">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smlouvy, jakož i všech úkonů a okolností s touto smlouvou přímo souvisejících, pokud tím nedojde k porušení zákonem stanovené povinnosti mlčenlivosti.</w:t>
      </w:r>
    </w:p>
    <w:p w14:paraId="1EF1FF9E" w14:textId="778755A3" w:rsidR="00341940" w:rsidRPr="005D03B3" w:rsidRDefault="00341940" w:rsidP="007F2DC5">
      <w:pPr>
        <w:pStyle w:val="Nadpis1"/>
        <w:numPr>
          <w:ilvl w:val="1"/>
          <w:numId w:val="23"/>
        </w:numPr>
        <w:spacing w:before="0" w:after="0"/>
        <w:ind w:left="851" w:hanging="659"/>
        <w:jc w:val="both"/>
        <w:rPr>
          <w:rFonts w:asciiTheme="minorHAnsi" w:hAnsiTheme="minorHAnsi"/>
          <w:sz w:val="22"/>
          <w:szCs w:val="22"/>
        </w:rPr>
      </w:pPr>
      <w:r w:rsidRPr="00951FF8">
        <w:rPr>
          <w:rFonts w:asciiTheme="minorHAnsi" w:hAnsiTheme="minorHAnsi"/>
          <w:b w:val="0"/>
          <w:sz w:val="22"/>
          <w:szCs w:val="22"/>
        </w:rPr>
        <w:t>Smluvní strany se dohodly, že případné spory</w:t>
      </w:r>
      <w:r w:rsidR="00397068" w:rsidRPr="00951FF8">
        <w:rPr>
          <w:rFonts w:asciiTheme="minorHAnsi" w:hAnsiTheme="minorHAnsi"/>
          <w:b w:val="0"/>
          <w:sz w:val="22"/>
          <w:szCs w:val="22"/>
        </w:rPr>
        <w:t xml:space="preserve"> budou řešit přednostně smírnou cestou, případně</w:t>
      </w:r>
      <w:r w:rsidRPr="00951FF8">
        <w:rPr>
          <w:rFonts w:asciiTheme="minorHAnsi" w:hAnsiTheme="minorHAnsi"/>
          <w:b w:val="0"/>
          <w:sz w:val="22"/>
          <w:szCs w:val="22"/>
        </w:rPr>
        <w:t xml:space="preserve"> budou řešeny před soudem obecně příslušným dle sídla objednatele.</w:t>
      </w:r>
      <w:r w:rsidR="00B461F9" w:rsidRPr="00951FF8">
        <w:rPr>
          <w:rFonts w:asciiTheme="minorHAnsi" w:hAnsiTheme="minorHAnsi"/>
          <w:b w:val="0"/>
          <w:sz w:val="22"/>
          <w:szCs w:val="22"/>
        </w:rPr>
        <w:t xml:space="preserve"> Rozhodčí řízení je vyloučeno.</w:t>
      </w:r>
    </w:p>
    <w:p w14:paraId="44E825E4" w14:textId="685C5AA2" w:rsidR="00341940" w:rsidRPr="00951FF8" w:rsidRDefault="00397068" w:rsidP="007F2DC5">
      <w:pPr>
        <w:pStyle w:val="Nadpis1"/>
        <w:numPr>
          <w:ilvl w:val="1"/>
          <w:numId w:val="23"/>
        </w:numPr>
        <w:spacing w:before="0" w:after="0"/>
        <w:ind w:left="851" w:hanging="659"/>
        <w:jc w:val="both"/>
        <w:rPr>
          <w:rFonts w:asciiTheme="minorHAnsi" w:hAnsiTheme="minorHAnsi"/>
          <w:b w:val="0"/>
          <w:sz w:val="22"/>
          <w:szCs w:val="22"/>
        </w:rPr>
      </w:pPr>
      <w:r w:rsidRPr="00951FF8">
        <w:rPr>
          <w:rFonts w:asciiTheme="minorHAnsi" w:hAnsiTheme="minorHAnsi"/>
          <w:b w:val="0"/>
          <w:sz w:val="22"/>
          <w:szCs w:val="22"/>
        </w:rPr>
        <w:t>V případě, že se</w:t>
      </w:r>
      <w:r w:rsidR="00341940" w:rsidRPr="00951FF8">
        <w:rPr>
          <w:rFonts w:asciiTheme="minorHAnsi" w:hAnsiTheme="minorHAnsi"/>
          <w:b w:val="0"/>
          <w:sz w:val="22"/>
          <w:szCs w:val="22"/>
        </w:rPr>
        <w:t xml:space="preserve"> některé ustanovení </w:t>
      </w:r>
      <w:r w:rsidR="000245D2">
        <w:rPr>
          <w:rFonts w:asciiTheme="minorHAnsi" w:hAnsiTheme="minorHAnsi"/>
          <w:b w:val="0"/>
          <w:sz w:val="22"/>
          <w:szCs w:val="22"/>
        </w:rPr>
        <w:t xml:space="preserve">této </w:t>
      </w:r>
      <w:r w:rsidR="00341940" w:rsidRPr="00951FF8">
        <w:rPr>
          <w:rFonts w:asciiTheme="minorHAnsi" w:hAnsiTheme="minorHAnsi"/>
          <w:b w:val="0"/>
          <w:sz w:val="22"/>
          <w:szCs w:val="22"/>
        </w:rPr>
        <w:t xml:space="preserve">smlouvy </w:t>
      </w:r>
      <w:r w:rsidRPr="00951FF8">
        <w:rPr>
          <w:rFonts w:asciiTheme="minorHAnsi" w:hAnsiTheme="minorHAnsi"/>
          <w:b w:val="0"/>
          <w:sz w:val="22"/>
          <w:szCs w:val="22"/>
        </w:rPr>
        <w:t xml:space="preserve">stane v budoucnu </w:t>
      </w:r>
      <w:r w:rsidR="00341940" w:rsidRPr="00951FF8">
        <w:rPr>
          <w:rFonts w:asciiTheme="minorHAnsi" w:hAnsiTheme="minorHAnsi"/>
          <w:b w:val="0"/>
          <w:sz w:val="22"/>
          <w:szCs w:val="22"/>
        </w:rPr>
        <w:t>neplatn</w:t>
      </w:r>
      <w:r w:rsidRPr="00951FF8">
        <w:rPr>
          <w:rFonts w:asciiTheme="minorHAnsi" w:hAnsiTheme="minorHAnsi"/>
          <w:b w:val="0"/>
          <w:sz w:val="22"/>
          <w:szCs w:val="22"/>
        </w:rPr>
        <w:t xml:space="preserve">ým, neúčinným či nevymahatelným nebo bude-li takovým příslušným orgánem shledáno, </w:t>
      </w:r>
      <w:r w:rsidR="00341940" w:rsidRPr="00951FF8">
        <w:rPr>
          <w:rFonts w:asciiTheme="minorHAnsi" w:hAnsiTheme="minorHAnsi"/>
          <w:b w:val="0"/>
          <w:sz w:val="22"/>
          <w:szCs w:val="22"/>
        </w:rPr>
        <w:t>zůstávají</w:t>
      </w:r>
      <w:r w:rsidRPr="00951FF8">
        <w:rPr>
          <w:rFonts w:asciiTheme="minorHAnsi" w:hAnsiTheme="minorHAnsi"/>
          <w:b w:val="0"/>
          <w:sz w:val="22"/>
          <w:szCs w:val="22"/>
        </w:rPr>
        <w:t xml:space="preserve"> ostatní ustanovení této smlouvy</w:t>
      </w:r>
      <w:r w:rsidR="00341940" w:rsidRPr="00951FF8">
        <w:rPr>
          <w:rFonts w:asciiTheme="minorHAnsi" w:hAnsiTheme="minorHAnsi"/>
          <w:b w:val="0"/>
          <w:sz w:val="22"/>
          <w:szCs w:val="22"/>
        </w:rPr>
        <w:t xml:space="preserve"> platná a účinná</w:t>
      </w:r>
      <w:r w:rsidR="001F6C19" w:rsidRPr="00951FF8">
        <w:rPr>
          <w:rFonts w:asciiTheme="minorHAnsi" w:hAnsiTheme="minorHAnsi"/>
          <w:b w:val="0"/>
          <w:sz w:val="22"/>
          <w:szCs w:val="22"/>
        </w:rPr>
        <w:t xml:space="preserve">, pokud </w:t>
      </w:r>
      <w:r w:rsidRPr="00951FF8">
        <w:rPr>
          <w:rFonts w:asciiTheme="minorHAnsi" w:hAnsiTheme="minorHAnsi"/>
          <w:b w:val="0"/>
          <w:sz w:val="22"/>
          <w:szCs w:val="22"/>
        </w:rPr>
        <w:t>z povahy takového ustanovení nebo z jeho obsahu nebo z okolností, za nichž bylo uzavřeno, nevyplývá, že je nelze oddělit od ostatního obsahu této smlouvy.</w:t>
      </w:r>
      <w:r w:rsidR="001D0767" w:rsidRPr="00951FF8">
        <w:rPr>
          <w:rFonts w:asciiTheme="minorHAnsi" w:hAnsiTheme="minorHAnsi"/>
          <w:b w:val="0"/>
          <w:sz w:val="22"/>
          <w:szCs w:val="22"/>
        </w:rPr>
        <w:t xml:space="preserve"> Smluvní </w:t>
      </w:r>
      <w:r w:rsidR="00341940" w:rsidRPr="00951FF8">
        <w:rPr>
          <w:rFonts w:asciiTheme="minorHAnsi" w:hAnsiTheme="minorHAnsi"/>
          <w:b w:val="0"/>
          <w:sz w:val="22"/>
          <w:szCs w:val="22"/>
        </w:rPr>
        <w:t xml:space="preserve">strany se v tomto případě zavazují dohodou nahradit ustanovení neplatné či neúčinné </w:t>
      </w:r>
      <w:r w:rsidR="00341940" w:rsidRPr="00951FF8">
        <w:rPr>
          <w:rFonts w:asciiTheme="minorHAnsi" w:hAnsiTheme="minorHAnsi"/>
          <w:b w:val="0"/>
          <w:sz w:val="22"/>
          <w:szCs w:val="22"/>
        </w:rPr>
        <w:lastRenderedPageBreak/>
        <w:t xml:space="preserve">novým ustanovením platným či účinným, které </w:t>
      </w:r>
      <w:r w:rsidRPr="00951FF8">
        <w:rPr>
          <w:rFonts w:asciiTheme="minorHAnsi" w:hAnsiTheme="minorHAnsi"/>
          <w:b w:val="0"/>
          <w:sz w:val="22"/>
          <w:szCs w:val="22"/>
        </w:rPr>
        <w:t>svým obsahem a smyslem</w:t>
      </w:r>
      <w:r w:rsidR="00571A0B" w:rsidRPr="00951FF8">
        <w:rPr>
          <w:rFonts w:asciiTheme="minorHAnsi" w:hAnsiTheme="minorHAnsi"/>
          <w:b w:val="0"/>
          <w:sz w:val="22"/>
          <w:szCs w:val="22"/>
        </w:rPr>
        <w:t xml:space="preserve"> </w:t>
      </w:r>
      <w:r w:rsidR="00341940" w:rsidRPr="00951FF8">
        <w:rPr>
          <w:rFonts w:asciiTheme="minorHAnsi" w:hAnsiTheme="minorHAnsi"/>
          <w:b w:val="0"/>
          <w:sz w:val="22"/>
          <w:szCs w:val="22"/>
        </w:rPr>
        <w:t>nejlépe odpovídá původ</w:t>
      </w:r>
      <w:r w:rsidRPr="00951FF8">
        <w:rPr>
          <w:rFonts w:asciiTheme="minorHAnsi" w:hAnsiTheme="minorHAnsi"/>
          <w:b w:val="0"/>
          <w:sz w:val="22"/>
          <w:szCs w:val="22"/>
        </w:rPr>
        <w:t>nímu ustanovení a této smlouvě jako celku.</w:t>
      </w:r>
    </w:p>
    <w:p w14:paraId="19027F56" w14:textId="77777777" w:rsidR="00341940" w:rsidRPr="00951FF8" w:rsidRDefault="00341940" w:rsidP="007F2DC5">
      <w:pPr>
        <w:pStyle w:val="Nadpis1"/>
        <w:numPr>
          <w:ilvl w:val="1"/>
          <w:numId w:val="23"/>
        </w:numPr>
        <w:spacing w:before="0" w:after="0"/>
        <w:ind w:left="851" w:hanging="659"/>
        <w:jc w:val="both"/>
        <w:rPr>
          <w:rFonts w:asciiTheme="minorHAnsi" w:hAnsiTheme="minorHAnsi"/>
          <w:sz w:val="22"/>
          <w:szCs w:val="22"/>
        </w:rPr>
      </w:pPr>
      <w:r w:rsidRPr="00951FF8">
        <w:rPr>
          <w:rFonts w:asciiTheme="minorHAnsi" w:hAnsiTheme="minorHAnsi"/>
          <w:b w:val="0"/>
          <w:sz w:val="22"/>
          <w:szCs w:val="22"/>
        </w:rPr>
        <w:t>Tato smlouva nabývá platnosti dnem podpisu poslední smluvní stranou.</w:t>
      </w:r>
    </w:p>
    <w:p w14:paraId="0FDBC21D" w14:textId="77777777" w:rsidR="001E1E55" w:rsidRPr="005D03B3" w:rsidRDefault="001E1E55" w:rsidP="007F2DC5">
      <w:pPr>
        <w:pStyle w:val="Nadpis1"/>
        <w:numPr>
          <w:ilvl w:val="1"/>
          <w:numId w:val="23"/>
        </w:numPr>
        <w:spacing w:before="0" w:after="0"/>
        <w:ind w:left="851" w:hanging="659"/>
        <w:jc w:val="both"/>
        <w:rPr>
          <w:rFonts w:asciiTheme="minorHAnsi" w:hAnsiTheme="minorHAnsi"/>
          <w:sz w:val="22"/>
          <w:szCs w:val="22"/>
        </w:rPr>
      </w:pPr>
      <w:r w:rsidRPr="00951FF8">
        <w:rPr>
          <w:rFonts w:asciiTheme="minorHAnsi" w:hAnsiTheme="minorHAnsi"/>
          <w:b w:val="0"/>
          <w:sz w:val="22"/>
          <w:szCs w:val="22"/>
        </w:rPr>
        <w:t>Tato smlouva nabývá účinnosti zveřejněním této smlouvy v registru smluv dle zákona o registru smluv.</w:t>
      </w:r>
    </w:p>
    <w:p w14:paraId="688C8A18" w14:textId="52591DC3" w:rsidR="001E1E55" w:rsidRDefault="00D21076" w:rsidP="007F2DC5">
      <w:pPr>
        <w:pStyle w:val="Nadpis1"/>
        <w:numPr>
          <w:ilvl w:val="1"/>
          <w:numId w:val="23"/>
        </w:numPr>
        <w:spacing w:before="0" w:after="0"/>
        <w:ind w:left="851" w:hanging="659"/>
        <w:jc w:val="both"/>
        <w:rPr>
          <w:rFonts w:asciiTheme="minorHAnsi" w:hAnsiTheme="minorHAnsi"/>
          <w:b w:val="0"/>
          <w:sz w:val="22"/>
          <w:szCs w:val="22"/>
        </w:rPr>
      </w:pPr>
      <w:r w:rsidRPr="00951FF8">
        <w:rPr>
          <w:rFonts w:asciiTheme="minorHAnsi" w:hAnsiTheme="minorHAnsi"/>
          <w:b w:val="0"/>
          <w:sz w:val="22"/>
          <w:szCs w:val="22"/>
        </w:rPr>
        <w:t>Smluvní strany pro</w:t>
      </w:r>
      <w:r w:rsidR="001E1E55" w:rsidRPr="00951FF8">
        <w:rPr>
          <w:rFonts w:asciiTheme="minorHAnsi" w:hAnsiTheme="minorHAnsi"/>
          <w:b w:val="0"/>
          <w:sz w:val="22"/>
          <w:szCs w:val="22"/>
        </w:rPr>
        <w:t xml:space="preserve">hlašují, že si tuto smlouvu přečetly, že ujednání v této </w:t>
      </w:r>
      <w:r w:rsidRPr="00951FF8">
        <w:rPr>
          <w:rFonts w:asciiTheme="minorHAnsi" w:hAnsiTheme="minorHAnsi"/>
          <w:b w:val="0"/>
          <w:sz w:val="22"/>
          <w:szCs w:val="22"/>
        </w:rPr>
        <w:t>smlouvě ob</w:t>
      </w:r>
      <w:r w:rsidR="001E1E55" w:rsidRPr="00951FF8">
        <w:rPr>
          <w:rFonts w:asciiTheme="minorHAnsi" w:hAnsiTheme="minorHAnsi"/>
          <w:b w:val="0"/>
          <w:sz w:val="22"/>
          <w:szCs w:val="22"/>
        </w:rPr>
        <w:t>sažená jsou jim jasná a srozumitelná, jsou jimi míněna vážně a učiněna na základě jejich pravé a svobodné vůle. Na důkaz tohoto tvrzení smluvní strany připojují níže své podpisy.</w:t>
      </w:r>
    </w:p>
    <w:p w14:paraId="4FB285DE" w14:textId="77777777" w:rsidR="008752FA" w:rsidRPr="008752FA" w:rsidRDefault="008752FA" w:rsidP="007F2DC5">
      <w:pPr>
        <w:pStyle w:val="Nadpis1"/>
        <w:numPr>
          <w:ilvl w:val="1"/>
          <w:numId w:val="23"/>
        </w:numPr>
        <w:spacing w:before="0" w:after="0"/>
        <w:ind w:left="851" w:hanging="659"/>
        <w:jc w:val="both"/>
        <w:rPr>
          <w:rFonts w:asciiTheme="minorHAnsi" w:hAnsiTheme="minorHAnsi"/>
          <w:b w:val="0"/>
          <w:sz w:val="22"/>
          <w:szCs w:val="22"/>
        </w:rPr>
      </w:pPr>
      <w:r w:rsidRPr="008752FA">
        <w:rPr>
          <w:rFonts w:asciiTheme="minorHAnsi" w:hAnsiTheme="minorHAnsi"/>
          <w:b w:val="0"/>
          <w:sz w:val="22"/>
          <w:szCs w:val="22"/>
        </w:rPr>
        <w:t xml:space="preserve">Tato smlouva je vyhotovena v 1 originále, který je elektronicky podepsaný oběma smluvními stranami. </w:t>
      </w:r>
    </w:p>
    <w:p w14:paraId="3FD7AA71" w14:textId="77777777" w:rsidR="008752FA" w:rsidRPr="008752FA" w:rsidRDefault="008752FA" w:rsidP="008752FA"/>
    <w:p w14:paraId="3728D302" w14:textId="77777777" w:rsidR="00AF3CA6" w:rsidRPr="00F65D9C" w:rsidRDefault="00AF3CA6" w:rsidP="00613FB6">
      <w:pPr>
        <w:pStyle w:val="Zkladntextodsazen"/>
        <w:spacing w:after="0"/>
        <w:ind w:left="0"/>
        <w:jc w:val="both"/>
        <w:rPr>
          <w:rFonts w:asciiTheme="minorHAnsi" w:hAnsiTheme="minorHAnsi"/>
          <w:sz w:val="22"/>
          <w:szCs w:val="22"/>
        </w:rPr>
      </w:pPr>
    </w:p>
    <w:p w14:paraId="763DB3C2" w14:textId="57E8EA72" w:rsidR="00341940" w:rsidRPr="00775087" w:rsidRDefault="00341940" w:rsidP="008752FA">
      <w:pPr>
        <w:pStyle w:val="Zkladntextodsazen"/>
        <w:spacing w:after="0"/>
        <w:ind w:left="0"/>
        <w:jc w:val="both"/>
        <w:rPr>
          <w:rFonts w:asciiTheme="minorHAnsi" w:hAnsiTheme="minorHAnsi"/>
          <w:sz w:val="22"/>
          <w:szCs w:val="22"/>
        </w:rPr>
      </w:pPr>
      <w:r w:rsidRPr="00775087">
        <w:rPr>
          <w:rFonts w:asciiTheme="minorHAnsi" w:hAnsiTheme="minorHAnsi"/>
          <w:sz w:val="22"/>
          <w:szCs w:val="22"/>
        </w:rPr>
        <w:t>Nedílnou součástí smlouvy j</w:t>
      </w:r>
      <w:r w:rsidR="008437DB" w:rsidRPr="00775087">
        <w:rPr>
          <w:rFonts w:asciiTheme="minorHAnsi" w:hAnsiTheme="minorHAnsi"/>
          <w:sz w:val="22"/>
          <w:szCs w:val="22"/>
        </w:rPr>
        <w:t>e</w:t>
      </w:r>
      <w:r w:rsidRPr="00775087">
        <w:rPr>
          <w:rFonts w:asciiTheme="minorHAnsi" w:hAnsiTheme="minorHAnsi"/>
          <w:sz w:val="22"/>
          <w:szCs w:val="22"/>
        </w:rPr>
        <w:t xml:space="preserve"> příloh</w:t>
      </w:r>
      <w:r w:rsidR="008437DB" w:rsidRPr="00775087">
        <w:rPr>
          <w:rFonts w:asciiTheme="minorHAnsi" w:hAnsiTheme="minorHAnsi"/>
          <w:sz w:val="22"/>
          <w:szCs w:val="22"/>
        </w:rPr>
        <w:t>a</w:t>
      </w:r>
      <w:r w:rsidRPr="00775087">
        <w:rPr>
          <w:rFonts w:asciiTheme="minorHAnsi" w:hAnsiTheme="minorHAnsi"/>
          <w:sz w:val="22"/>
          <w:szCs w:val="22"/>
        </w:rPr>
        <w:t xml:space="preserve">: </w:t>
      </w:r>
    </w:p>
    <w:p w14:paraId="3FCE2295" w14:textId="22E88965" w:rsidR="008E3F4D" w:rsidRPr="00775087" w:rsidRDefault="009567C2" w:rsidP="009567C2">
      <w:pPr>
        <w:ind w:right="-24"/>
        <w:jc w:val="both"/>
        <w:rPr>
          <w:rFonts w:asciiTheme="minorHAnsi" w:hAnsiTheme="minorHAnsi" w:cs="Arial"/>
          <w:sz w:val="22"/>
        </w:rPr>
      </w:pPr>
      <w:r w:rsidRPr="00775087">
        <w:rPr>
          <w:rFonts w:asciiTheme="minorHAnsi" w:hAnsiTheme="minorHAnsi" w:cs="Arial"/>
          <w:sz w:val="22"/>
        </w:rPr>
        <w:t xml:space="preserve">Příloha č. </w:t>
      </w:r>
      <w:r w:rsidR="008E3F4D" w:rsidRPr="00775087">
        <w:rPr>
          <w:rFonts w:asciiTheme="minorHAnsi" w:hAnsiTheme="minorHAnsi" w:cs="Arial"/>
          <w:sz w:val="22"/>
        </w:rPr>
        <w:t>1</w:t>
      </w:r>
      <w:r w:rsidRPr="00775087">
        <w:rPr>
          <w:rFonts w:asciiTheme="minorHAnsi" w:hAnsiTheme="minorHAnsi" w:cs="Arial"/>
          <w:sz w:val="22"/>
        </w:rPr>
        <w:t xml:space="preserve"> </w:t>
      </w:r>
      <w:r w:rsidR="00960091">
        <w:rPr>
          <w:rFonts w:asciiTheme="minorHAnsi" w:hAnsiTheme="minorHAnsi" w:cs="Arial"/>
          <w:sz w:val="22"/>
        </w:rPr>
        <w:t>–</w:t>
      </w:r>
      <w:r w:rsidRPr="00775087">
        <w:rPr>
          <w:rFonts w:asciiTheme="minorHAnsi" w:hAnsiTheme="minorHAnsi" w:cs="Arial"/>
          <w:sz w:val="22"/>
        </w:rPr>
        <w:t xml:space="preserve"> </w:t>
      </w:r>
      <w:r w:rsidR="00850F3D" w:rsidRPr="00850F3D">
        <w:rPr>
          <w:rFonts w:asciiTheme="minorHAnsi" w:hAnsiTheme="minorHAnsi" w:cs="Arial"/>
          <w:sz w:val="22"/>
        </w:rPr>
        <w:t xml:space="preserve">Oceněný </w:t>
      </w:r>
      <w:r w:rsidR="00C144F3">
        <w:rPr>
          <w:rFonts w:asciiTheme="minorHAnsi" w:hAnsiTheme="minorHAnsi" w:cs="Arial"/>
          <w:sz w:val="22"/>
        </w:rPr>
        <w:t xml:space="preserve">výkaz výměr </w:t>
      </w:r>
      <w:r w:rsidR="00850F3D" w:rsidRPr="00850F3D">
        <w:rPr>
          <w:rFonts w:asciiTheme="minorHAnsi" w:hAnsiTheme="minorHAnsi" w:cs="Arial"/>
          <w:sz w:val="22"/>
        </w:rPr>
        <w:t>Silnoproudá elektrotechnika</w:t>
      </w:r>
    </w:p>
    <w:p w14:paraId="26C2B068" w14:textId="71CB165E" w:rsidR="00341940" w:rsidRDefault="00F22594" w:rsidP="00341940">
      <w:pPr>
        <w:pStyle w:val="Zkladntextodsazen"/>
        <w:spacing w:after="0"/>
        <w:ind w:left="705" w:hanging="705"/>
        <w:jc w:val="both"/>
        <w:rPr>
          <w:rFonts w:asciiTheme="minorHAnsi" w:hAnsiTheme="minorHAnsi" w:cs="Arial"/>
          <w:sz w:val="22"/>
          <w:szCs w:val="24"/>
        </w:rPr>
      </w:pPr>
      <w:r w:rsidRPr="00850F3D">
        <w:rPr>
          <w:rFonts w:asciiTheme="minorHAnsi" w:hAnsiTheme="minorHAnsi" w:cs="Arial"/>
          <w:sz w:val="22"/>
          <w:szCs w:val="24"/>
        </w:rPr>
        <w:t xml:space="preserve">Příloha č. 2 – </w:t>
      </w:r>
      <w:r w:rsidR="00850F3D" w:rsidRPr="00850F3D">
        <w:rPr>
          <w:rFonts w:asciiTheme="minorHAnsi" w:hAnsiTheme="minorHAnsi" w:cs="Arial"/>
          <w:sz w:val="22"/>
          <w:szCs w:val="24"/>
        </w:rPr>
        <w:t xml:space="preserve">Oceněný </w:t>
      </w:r>
      <w:r w:rsidR="00C144F3">
        <w:rPr>
          <w:rFonts w:asciiTheme="minorHAnsi" w:hAnsiTheme="minorHAnsi" w:cs="Arial"/>
          <w:sz w:val="22"/>
          <w:szCs w:val="24"/>
        </w:rPr>
        <w:t xml:space="preserve">výkaz výměr </w:t>
      </w:r>
      <w:r w:rsidR="00850F3D" w:rsidRPr="00850F3D">
        <w:rPr>
          <w:rFonts w:asciiTheme="minorHAnsi" w:hAnsiTheme="minorHAnsi" w:cs="Arial"/>
          <w:sz w:val="22"/>
          <w:szCs w:val="24"/>
        </w:rPr>
        <w:t>Elektronické komunikace</w:t>
      </w:r>
    </w:p>
    <w:p w14:paraId="172F5455" w14:textId="11113F11" w:rsidR="00850F3D" w:rsidRPr="00850F3D" w:rsidRDefault="00850F3D" w:rsidP="00341940">
      <w:pPr>
        <w:pStyle w:val="Zkladntextodsazen"/>
        <w:spacing w:after="0"/>
        <w:ind w:left="705" w:hanging="705"/>
        <w:jc w:val="both"/>
        <w:rPr>
          <w:rFonts w:asciiTheme="minorHAnsi" w:hAnsiTheme="minorHAnsi" w:cs="Arial"/>
          <w:sz w:val="22"/>
          <w:szCs w:val="24"/>
        </w:rPr>
      </w:pPr>
      <w:r w:rsidRPr="00850F3D">
        <w:rPr>
          <w:rFonts w:asciiTheme="minorHAnsi" w:hAnsiTheme="minorHAnsi" w:cs="Arial"/>
          <w:sz w:val="22"/>
          <w:szCs w:val="24"/>
        </w:rPr>
        <w:t xml:space="preserve">Příloha č. </w:t>
      </w:r>
      <w:r w:rsidR="00530A5B">
        <w:rPr>
          <w:rFonts w:asciiTheme="minorHAnsi" w:hAnsiTheme="minorHAnsi" w:cs="Arial"/>
          <w:sz w:val="22"/>
          <w:szCs w:val="24"/>
        </w:rPr>
        <w:t>3</w:t>
      </w:r>
      <w:r w:rsidRPr="00850F3D">
        <w:rPr>
          <w:rFonts w:asciiTheme="minorHAnsi" w:hAnsiTheme="minorHAnsi" w:cs="Arial"/>
          <w:sz w:val="22"/>
          <w:szCs w:val="24"/>
        </w:rPr>
        <w:t xml:space="preserve"> – Specifikace díla</w:t>
      </w:r>
    </w:p>
    <w:p w14:paraId="15F65D27" w14:textId="77777777" w:rsidR="001E1E55" w:rsidRPr="00793C0D" w:rsidRDefault="001E1E55" w:rsidP="00341940">
      <w:pPr>
        <w:rPr>
          <w:rFonts w:asciiTheme="minorHAnsi" w:hAnsiTheme="minorHAnsi"/>
          <w:b/>
          <w:sz w:val="22"/>
          <w:szCs w:val="22"/>
        </w:rPr>
      </w:pPr>
    </w:p>
    <w:p w14:paraId="27604CB4" w14:textId="77777777" w:rsidR="00D45E60" w:rsidRPr="00793C0D" w:rsidRDefault="00D45E60" w:rsidP="00D45E60">
      <w:pPr>
        <w:ind w:right="-766"/>
        <w:jc w:val="both"/>
        <w:rPr>
          <w:rFonts w:asciiTheme="minorHAnsi" w:hAnsiTheme="minorHAnsi"/>
          <w:sz w:val="22"/>
          <w:szCs w:val="22"/>
        </w:rPr>
      </w:pPr>
    </w:p>
    <w:p w14:paraId="346B5D53" w14:textId="77777777" w:rsidR="00DC20C6" w:rsidRPr="00F65D9C" w:rsidRDefault="00DC20C6" w:rsidP="00D45E60">
      <w:pPr>
        <w:ind w:right="-766"/>
        <w:jc w:val="both"/>
        <w:rPr>
          <w:rFonts w:asciiTheme="minorHAnsi" w:hAnsiTheme="minorHAnsi"/>
          <w:sz w:val="22"/>
          <w:szCs w:val="22"/>
        </w:rPr>
      </w:pPr>
    </w:p>
    <w:p w14:paraId="15E7FB04" w14:textId="2A0A6FCF" w:rsidR="009567C2" w:rsidRPr="00EA6F69" w:rsidRDefault="009567C2" w:rsidP="006C22F4">
      <w:pPr>
        <w:shd w:val="clear" w:color="auto" w:fill="FFFFFF" w:themeFill="background1"/>
        <w:tabs>
          <w:tab w:val="left" w:pos="5245"/>
        </w:tabs>
        <w:rPr>
          <w:rFonts w:asciiTheme="minorHAnsi" w:hAnsiTheme="minorHAnsi" w:cstheme="minorHAnsi"/>
          <w:sz w:val="22"/>
          <w:szCs w:val="22"/>
        </w:rPr>
      </w:pPr>
      <w:r w:rsidRPr="00EA6F69">
        <w:rPr>
          <w:rFonts w:asciiTheme="minorHAnsi" w:hAnsiTheme="minorHAnsi" w:cstheme="minorHAnsi"/>
          <w:sz w:val="22"/>
          <w:szCs w:val="22"/>
        </w:rPr>
        <w:t xml:space="preserve">V Pardubicích dne </w:t>
      </w:r>
      <w:r w:rsidRPr="00EA6F69">
        <w:rPr>
          <w:rFonts w:asciiTheme="minorHAnsi" w:hAnsiTheme="minorHAnsi" w:cstheme="minorHAnsi"/>
          <w:sz w:val="22"/>
          <w:szCs w:val="22"/>
        </w:rPr>
        <w:tab/>
        <w:t>V</w:t>
      </w:r>
      <w:r>
        <w:rPr>
          <w:rFonts w:asciiTheme="minorHAnsi" w:hAnsiTheme="minorHAnsi" w:cstheme="minorHAnsi"/>
          <w:sz w:val="22"/>
          <w:szCs w:val="22"/>
        </w:rPr>
        <w:t xml:space="preserve"> ……………………</w:t>
      </w:r>
      <w:r w:rsidRPr="00EA6F69">
        <w:rPr>
          <w:rFonts w:asciiTheme="minorHAnsi" w:hAnsiTheme="minorHAnsi" w:cstheme="minorHAnsi"/>
          <w:sz w:val="22"/>
          <w:szCs w:val="22"/>
        </w:rPr>
        <w:t xml:space="preserve"> dne </w:t>
      </w:r>
      <w:r w:rsidRPr="00EA6F69">
        <w:rPr>
          <w:rFonts w:asciiTheme="minorHAnsi" w:hAnsiTheme="minorHAnsi" w:cstheme="minorHAnsi"/>
          <w:sz w:val="22"/>
          <w:szCs w:val="22"/>
        </w:rPr>
        <w:tab/>
      </w:r>
      <w:r w:rsidRPr="00EA6F69">
        <w:rPr>
          <w:rFonts w:asciiTheme="minorHAnsi" w:hAnsiTheme="minorHAnsi" w:cstheme="minorHAnsi"/>
          <w:sz w:val="22"/>
          <w:szCs w:val="22"/>
        </w:rPr>
        <w:tab/>
      </w:r>
    </w:p>
    <w:p w14:paraId="7F959553" w14:textId="77777777" w:rsidR="00F36BF8" w:rsidRDefault="00F36BF8" w:rsidP="009567C2">
      <w:pPr>
        <w:rPr>
          <w:rFonts w:asciiTheme="minorHAnsi" w:hAnsiTheme="minorHAnsi" w:cstheme="minorHAnsi"/>
          <w:sz w:val="22"/>
          <w:szCs w:val="22"/>
        </w:rPr>
      </w:pPr>
    </w:p>
    <w:p w14:paraId="288E9F4B" w14:textId="77777777" w:rsidR="009567C2" w:rsidRPr="00EA6F69" w:rsidRDefault="009567C2" w:rsidP="009567C2">
      <w:pPr>
        <w:rPr>
          <w:rFonts w:asciiTheme="minorHAnsi" w:hAnsiTheme="minorHAnsi" w:cstheme="minorHAnsi"/>
          <w:sz w:val="22"/>
          <w:szCs w:val="22"/>
        </w:rPr>
      </w:pPr>
    </w:p>
    <w:p w14:paraId="0281C9C1" w14:textId="77777777" w:rsidR="009567C2" w:rsidRPr="00EA6F69" w:rsidRDefault="009567C2" w:rsidP="009567C2">
      <w:pPr>
        <w:rPr>
          <w:rFonts w:asciiTheme="minorHAnsi" w:hAnsiTheme="minorHAnsi" w:cstheme="minorHAnsi"/>
          <w:sz w:val="22"/>
          <w:szCs w:val="22"/>
        </w:rPr>
      </w:pPr>
    </w:p>
    <w:p w14:paraId="4825ABDB" w14:textId="646453AE" w:rsidR="009567C2" w:rsidRPr="00EA6F69" w:rsidRDefault="009567C2" w:rsidP="006C22F4">
      <w:pPr>
        <w:tabs>
          <w:tab w:val="left" w:pos="5245"/>
        </w:tabs>
        <w:rPr>
          <w:rFonts w:asciiTheme="minorHAnsi" w:hAnsiTheme="minorHAnsi" w:cstheme="minorHAnsi"/>
          <w:sz w:val="22"/>
          <w:szCs w:val="22"/>
        </w:rPr>
      </w:pPr>
      <w:r w:rsidRPr="00EA6F69">
        <w:rPr>
          <w:rFonts w:asciiTheme="minorHAnsi" w:hAnsiTheme="minorHAnsi" w:cstheme="minorHAnsi"/>
          <w:sz w:val="22"/>
          <w:szCs w:val="22"/>
        </w:rPr>
        <w:t>Za objednatele:</w:t>
      </w:r>
      <w:r w:rsidRPr="00EA6F69">
        <w:rPr>
          <w:rFonts w:asciiTheme="minorHAnsi" w:hAnsiTheme="minorHAnsi" w:cstheme="minorHAnsi"/>
          <w:sz w:val="22"/>
          <w:szCs w:val="22"/>
        </w:rPr>
        <w:tab/>
        <w:t>Za zhotovitele:</w:t>
      </w:r>
    </w:p>
    <w:p w14:paraId="683ED9FC" w14:textId="77777777" w:rsidR="009567C2" w:rsidRDefault="009567C2" w:rsidP="009567C2">
      <w:pPr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</w:pPr>
    </w:p>
    <w:p w14:paraId="4E3D78D4" w14:textId="77777777" w:rsidR="009C7916" w:rsidRDefault="009C7916" w:rsidP="009567C2">
      <w:pPr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</w:pPr>
    </w:p>
    <w:p w14:paraId="27514684" w14:textId="77777777" w:rsidR="009C7916" w:rsidRPr="00EA6F69" w:rsidRDefault="009C7916" w:rsidP="009567C2">
      <w:pPr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</w:pPr>
    </w:p>
    <w:p w14:paraId="740B0633" w14:textId="77777777" w:rsidR="009567C2" w:rsidRPr="00EA6F69" w:rsidRDefault="009567C2" w:rsidP="009567C2">
      <w:pPr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</w:pPr>
    </w:p>
    <w:p w14:paraId="65F9C0F8" w14:textId="77777777" w:rsidR="009567C2" w:rsidRPr="00EA6F69" w:rsidRDefault="009567C2" w:rsidP="009567C2">
      <w:pPr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</w:pPr>
    </w:p>
    <w:p w14:paraId="396CE068" w14:textId="77777777" w:rsidR="009567C2" w:rsidRPr="00EA6F69" w:rsidRDefault="009567C2" w:rsidP="009567C2">
      <w:pPr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</w:pPr>
    </w:p>
    <w:p w14:paraId="20E9C85B" w14:textId="36EDBFDF" w:rsidR="009567C2" w:rsidRPr="00EA6F69" w:rsidRDefault="009567C2" w:rsidP="006C22F4">
      <w:pPr>
        <w:tabs>
          <w:tab w:val="left" w:pos="5245"/>
        </w:tabs>
        <w:rPr>
          <w:rFonts w:asciiTheme="minorHAnsi" w:hAnsiTheme="minorHAnsi" w:cstheme="minorHAnsi"/>
          <w:bCs/>
          <w:sz w:val="22"/>
          <w:szCs w:val="22"/>
        </w:rPr>
      </w:pPr>
      <w:r w:rsidRPr="00EA6F69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……………………………………………</w:t>
      </w:r>
      <w:r w:rsidRPr="00EA6F69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ab/>
      </w:r>
      <w:r w:rsidRPr="00EA6F69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F22594">
        <w:rPr>
          <w:rFonts w:asciiTheme="minorHAnsi" w:hAnsiTheme="minorHAnsi" w:cstheme="minorHAnsi"/>
          <w:sz w:val="22"/>
          <w:szCs w:val="22"/>
        </w:rPr>
        <w:t>…</w:t>
      </w:r>
      <w:r w:rsidRPr="00EA6F69">
        <w:rPr>
          <w:rFonts w:asciiTheme="minorHAnsi" w:hAnsiTheme="minorHAnsi" w:cstheme="minorHAnsi"/>
          <w:sz w:val="22"/>
          <w:szCs w:val="22"/>
        </w:rPr>
        <w:t>…</w:t>
      </w:r>
    </w:p>
    <w:p w14:paraId="43B804FA" w14:textId="23E766A7" w:rsidR="009567C2" w:rsidRPr="00EA6F69" w:rsidRDefault="009567C2" w:rsidP="006C22F4">
      <w:pPr>
        <w:tabs>
          <w:tab w:val="left" w:pos="5245"/>
        </w:tabs>
        <w:rPr>
          <w:rFonts w:asciiTheme="minorHAnsi" w:hAnsiTheme="minorHAnsi" w:cstheme="minorHAnsi"/>
          <w:bCs/>
          <w:sz w:val="22"/>
          <w:szCs w:val="22"/>
        </w:rPr>
      </w:pPr>
      <w:r w:rsidRPr="00EA6F69">
        <w:rPr>
          <w:rFonts w:asciiTheme="minorHAnsi" w:hAnsiTheme="minorHAnsi" w:cstheme="minorHAnsi"/>
          <w:bCs/>
          <w:sz w:val="22"/>
          <w:szCs w:val="22"/>
        </w:rPr>
        <w:t>MUDr. Tomáš Gottvald</w:t>
      </w:r>
      <w:r w:rsidR="005D143B">
        <w:rPr>
          <w:rFonts w:asciiTheme="minorHAnsi" w:hAnsiTheme="minorHAnsi" w:cstheme="minorHAnsi"/>
          <w:bCs/>
          <w:sz w:val="22"/>
          <w:szCs w:val="22"/>
        </w:rPr>
        <w:t>, MHA</w:t>
      </w:r>
      <w:r w:rsidR="006C22F4">
        <w:rPr>
          <w:rFonts w:asciiTheme="minorHAnsi" w:hAnsiTheme="minorHAnsi" w:cstheme="minorHAnsi"/>
          <w:bCs/>
          <w:sz w:val="22"/>
          <w:szCs w:val="22"/>
        </w:rPr>
        <w:tab/>
      </w:r>
      <w:r w:rsidRPr="00827749">
        <w:rPr>
          <w:rFonts w:asciiTheme="minorHAnsi" w:hAnsiTheme="minorHAnsi" w:cstheme="minorHAnsi"/>
          <w:bCs/>
          <w:color w:val="FF0000"/>
          <w:sz w:val="22"/>
          <w:szCs w:val="22"/>
        </w:rPr>
        <w:t>(doplní zhotovitel)</w:t>
      </w:r>
      <w:r w:rsidRPr="00EA6F69">
        <w:rPr>
          <w:rFonts w:asciiTheme="minorHAnsi" w:hAnsiTheme="minorHAnsi" w:cstheme="minorHAns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05A3D453" w14:textId="77777777" w:rsidR="009567C2" w:rsidRPr="00EA6F69" w:rsidRDefault="009567C2" w:rsidP="009567C2">
      <w:pPr>
        <w:rPr>
          <w:rFonts w:asciiTheme="minorHAnsi" w:hAnsiTheme="minorHAnsi" w:cstheme="minorHAnsi"/>
          <w:bCs/>
          <w:sz w:val="22"/>
          <w:szCs w:val="22"/>
        </w:rPr>
      </w:pPr>
      <w:r w:rsidRPr="00EA6F69">
        <w:rPr>
          <w:rFonts w:asciiTheme="minorHAnsi" w:hAnsiTheme="minorHAnsi" w:cstheme="minorHAns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</w:t>
      </w:r>
    </w:p>
    <w:p w14:paraId="79151E09" w14:textId="77777777" w:rsidR="009567C2" w:rsidRPr="00EA6F69" w:rsidRDefault="009567C2" w:rsidP="009567C2">
      <w:pPr>
        <w:rPr>
          <w:rFonts w:asciiTheme="minorHAnsi" w:hAnsiTheme="minorHAnsi" w:cstheme="minorHAnsi"/>
          <w:bCs/>
          <w:sz w:val="22"/>
          <w:szCs w:val="22"/>
        </w:rPr>
      </w:pPr>
      <w:r w:rsidRPr="00EA6F69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3A2E2DB7" w14:textId="77777777" w:rsidR="009567C2" w:rsidRPr="00EA6F69" w:rsidRDefault="009567C2" w:rsidP="009567C2">
      <w:pPr>
        <w:rPr>
          <w:rFonts w:asciiTheme="minorHAnsi" w:hAnsiTheme="minorHAnsi" w:cstheme="minorHAnsi"/>
          <w:bCs/>
          <w:sz w:val="22"/>
          <w:szCs w:val="22"/>
        </w:rPr>
      </w:pPr>
    </w:p>
    <w:p w14:paraId="189C956F" w14:textId="77777777" w:rsidR="009567C2" w:rsidRPr="00EA6F69" w:rsidRDefault="009567C2" w:rsidP="009567C2">
      <w:pPr>
        <w:rPr>
          <w:rFonts w:asciiTheme="minorHAnsi" w:hAnsiTheme="minorHAnsi" w:cstheme="minorHAnsi"/>
          <w:bCs/>
          <w:sz w:val="22"/>
          <w:szCs w:val="22"/>
        </w:rPr>
      </w:pPr>
    </w:p>
    <w:p w14:paraId="4A1D6F88" w14:textId="77777777" w:rsidR="009567C2" w:rsidRDefault="009567C2" w:rsidP="009567C2">
      <w:pPr>
        <w:rPr>
          <w:rFonts w:asciiTheme="minorHAnsi" w:hAnsiTheme="minorHAnsi" w:cstheme="minorHAnsi"/>
          <w:bCs/>
          <w:sz w:val="22"/>
          <w:szCs w:val="22"/>
        </w:rPr>
      </w:pPr>
    </w:p>
    <w:p w14:paraId="22F10D70" w14:textId="77777777" w:rsidR="00F36BF8" w:rsidRPr="00EA6F69" w:rsidRDefault="00F36BF8" w:rsidP="009567C2">
      <w:pPr>
        <w:rPr>
          <w:rFonts w:asciiTheme="minorHAnsi" w:hAnsiTheme="minorHAnsi" w:cstheme="minorHAnsi"/>
          <w:bCs/>
          <w:sz w:val="22"/>
          <w:szCs w:val="22"/>
        </w:rPr>
      </w:pPr>
    </w:p>
    <w:p w14:paraId="149D51F0" w14:textId="77777777" w:rsidR="009567C2" w:rsidRDefault="009567C2" w:rsidP="009567C2">
      <w:pPr>
        <w:rPr>
          <w:rFonts w:asciiTheme="minorHAnsi" w:hAnsiTheme="minorHAnsi" w:cstheme="minorHAnsi"/>
          <w:bCs/>
          <w:sz w:val="22"/>
          <w:szCs w:val="22"/>
        </w:rPr>
      </w:pPr>
    </w:p>
    <w:p w14:paraId="725D2C44" w14:textId="77777777" w:rsidR="009C7916" w:rsidRPr="00EA6F69" w:rsidRDefault="009C7916" w:rsidP="009567C2">
      <w:pPr>
        <w:rPr>
          <w:rFonts w:asciiTheme="minorHAnsi" w:hAnsiTheme="minorHAnsi" w:cstheme="minorHAnsi"/>
          <w:bCs/>
          <w:sz w:val="22"/>
          <w:szCs w:val="22"/>
        </w:rPr>
      </w:pPr>
    </w:p>
    <w:p w14:paraId="7B7822DD" w14:textId="77777777" w:rsidR="009567C2" w:rsidRPr="00EA6F69" w:rsidRDefault="009567C2" w:rsidP="009567C2">
      <w:pPr>
        <w:rPr>
          <w:rFonts w:asciiTheme="minorHAnsi" w:hAnsiTheme="minorHAnsi" w:cstheme="minorHAnsi"/>
          <w:bCs/>
          <w:sz w:val="22"/>
          <w:szCs w:val="22"/>
        </w:rPr>
      </w:pPr>
    </w:p>
    <w:p w14:paraId="4ADE635B" w14:textId="701C7302" w:rsidR="009567C2" w:rsidRPr="00EA6F69" w:rsidRDefault="009567C2" w:rsidP="006C22F4">
      <w:pPr>
        <w:tabs>
          <w:tab w:val="left" w:pos="5245"/>
        </w:tabs>
        <w:rPr>
          <w:rFonts w:asciiTheme="minorHAnsi" w:hAnsiTheme="minorHAnsi" w:cstheme="minorHAnsi"/>
          <w:bCs/>
          <w:sz w:val="22"/>
          <w:szCs w:val="22"/>
        </w:rPr>
      </w:pPr>
      <w:r w:rsidRPr="00EA6F69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 xml:space="preserve">……………………………………………                                               </w:t>
      </w:r>
      <w:r w:rsidR="00B30E3B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 xml:space="preserve">    </w:t>
      </w:r>
      <w:r w:rsidR="006C22F4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ab/>
      </w:r>
      <w:r w:rsidRPr="00EA6F69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……………………………………………</w:t>
      </w:r>
      <w:r w:rsidR="006C22F4">
        <w:rPr>
          <w:rFonts w:asciiTheme="minorHAnsi" w:hAnsiTheme="minorHAnsi" w:cstheme="minorHAnsi"/>
          <w:sz w:val="22"/>
          <w:szCs w:val="22"/>
          <w:shd w:val="clear" w:color="auto" w:fill="FFFFFF" w:themeFill="background1"/>
        </w:rPr>
        <w:t>..</w:t>
      </w:r>
    </w:p>
    <w:p w14:paraId="509689A0" w14:textId="3B1620DF" w:rsidR="009567C2" w:rsidRPr="00EA6F69" w:rsidRDefault="00053C01" w:rsidP="006C22F4">
      <w:pPr>
        <w:tabs>
          <w:tab w:val="left" w:pos="5245"/>
        </w:tabs>
        <w:rPr>
          <w:rFonts w:asciiTheme="minorHAnsi" w:hAnsiTheme="minorHAnsi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Ing. </w:t>
      </w:r>
      <w:r w:rsidR="008752FA">
        <w:rPr>
          <w:rFonts w:asciiTheme="minorHAnsi" w:hAnsiTheme="minorHAnsi" w:cstheme="minorHAnsi"/>
          <w:bCs/>
          <w:sz w:val="22"/>
          <w:szCs w:val="22"/>
        </w:rPr>
        <w:t>Hynek Rais, MHA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6C22F4">
        <w:rPr>
          <w:rFonts w:asciiTheme="minorHAnsi" w:hAnsiTheme="minorHAnsi" w:cstheme="minorHAnsi"/>
          <w:bCs/>
          <w:sz w:val="22"/>
          <w:szCs w:val="22"/>
        </w:rPr>
        <w:tab/>
      </w:r>
      <w:r w:rsidR="009567C2" w:rsidRPr="00827749">
        <w:rPr>
          <w:rFonts w:asciiTheme="minorHAnsi" w:hAnsiTheme="minorHAnsi" w:cstheme="minorHAnsi"/>
          <w:bCs/>
          <w:color w:val="FF0000"/>
          <w:sz w:val="22"/>
          <w:szCs w:val="22"/>
        </w:rPr>
        <w:t>(doplní zhotovitel)</w:t>
      </w:r>
      <w:r w:rsidR="009567C2" w:rsidRPr="00EA6F69">
        <w:rPr>
          <w:rFonts w:asciiTheme="minorHAnsi" w:hAnsiTheme="minorHAnsi" w:cstheme="minorHAnsi"/>
          <w:bCs/>
          <w:sz w:val="22"/>
          <w:szCs w:val="22"/>
        </w:rPr>
        <w:tab/>
        <w:t xml:space="preserve">                                                                                                </w:t>
      </w:r>
      <w:r>
        <w:rPr>
          <w:rFonts w:asciiTheme="minorHAnsi" w:hAnsiTheme="minorHAnsi" w:cstheme="minorHAnsi"/>
          <w:bCs/>
          <w:sz w:val="22"/>
          <w:szCs w:val="22"/>
        </w:rPr>
        <w:t xml:space="preserve">místopředseda </w:t>
      </w:r>
      <w:r w:rsidR="009567C2" w:rsidRPr="00EA6F69">
        <w:rPr>
          <w:rFonts w:asciiTheme="minorHAnsi" w:hAnsiTheme="minorHAnsi" w:cstheme="minorHAnsi"/>
          <w:bCs/>
          <w:sz w:val="22"/>
          <w:szCs w:val="22"/>
        </w:rPr>
        <w:t>představenstva</w:t>
      </w:r>
      <w:r w:rsidR="009567C2" w:rsidRPr="00EA6F69">
        <w:rPr>
          <w:rFonts w:asciiTheme="minorHAnsi" w:hAnsiTheme="minorHAnsi" w:cstheme="minorHAnsi"/>
          <w:bCs/>
          <w:sz w:val="22"/>
          <w:szCs w:val="22"/>
        </w:rPr>
        <w:tab/>
        <w:t xml:space="preserve">                                              </w:t>
      </w:r>
    </w:p>
    <w:p w14:paraId="0453272D" w14:textId="77777777" w:rsidR="00960091" w:rsidRDefault="00960091" w:rsidP="008E3F4D">
      <w:pPr>
        <w:rPr>
          <w:rFonts w:asciiTheme="minorHAnsi" w:hAnsiTheme="minorHAnsi" w:cs="Arial"/>
          <w:b/>
          <w:sz w:val="22"/>
        </w:rPr>
      </w:pPr>
    </w:p>
    <w:p w14:paraId="37E8C760" w14:textId="08261A39" w:rsidR="00960091" w:rsidRDefault="00960091" w:rsidP="008E3F4D">
      <w:pPr>
        <w:rPr>
          <w:rFonts w:asciiTheme="minorHAnsi" w:hAnsiTheme="minorHAnsi" w:cs="Arial"/>
          <w:b/>
          <w:sz w:val="22"/>
        </w:rPr>
      </w:pPr>
    </w:p>
    <w:p w14:paraId="38C8B1FC" w14:textId="0660E0A4" w:rsidR="00F22594" w:rsidRDefault="00F22594" w:rsidP="008E3F4D">
      <w:pPr>
        <w:rPr>
          <w:rFonts w:asciiTheme="minorHAnsi" w:hAnsiTheme="minorHAnsi" w:cs="Arial"/>
          <w:b/>
          <w:sz w:val="22"/>
        </w:rPr>
      </w:pPr>
    </w:p>
    <w:p w14:paraId="05BA8D33" w14:textId="77777777" w:rsidR="0044518E" w:rsidRDefault="0044518E" w:rsidP="008E3F4D">
      <w:pPr>
        <w:rPr>
          <w:rFonts w:asciiTheme="minorHAnsi" w:hAnsiTheme="minorHAnsi" w:cs="Arial"/>
          <w:b/>
          <w:sz w:val="22"/>
        </w:rPr>
      </w:pPr>
    </w:p>
    <w:p w14:paraId="4D969E70" w14:textId="264904A2" w:rsidR="00F22594" w:rsidRDefault="00F22594" w:rsidP="008E3F4D">
      <w:pPr>
        <w:rPr>
          <w:rFonts w:asciiTheme="minorHAnsi" w:hAnsiTheme="minorHAnsi" w:cs="Arial"/>
          <w:b/>
          <w:sz w:val="22"/>
        </w:rPr>
      </w:pPr>
    </w:p>
    <w:p w14:paraId="5A437B70" w14:textId="69E3678E" w:rsidR="00F22594" w:rsidRDefault="00F22594" w:rsidP="008E3F4D">
      <w:pPr>
        <w:rPr>
          <w:rFonts w:asciiTheme="minorHAnsi" w:hAnsiTheme="minorHAnsi" w:cs="Arial"/>
          <w:b/>
          <w:sz w:val="22"/>
        </w:rPr>
      </w:pPr>
    </w:p>
    <w:p w14:paraId="540893B1" w14:textId="6816D6B9" w:rsidR="00F22594" w:rsidRDefault="00F22594" w:rsidP="008E3F4D">
      <w:pPr>
        <w:rPr>
          <w:rFonts w:asciiTheme="minorHAnsi" w:hAnsiTheme="minorHAnsi" w:cs="Arial"/>
          <w:b/>
          <w:sz w:val="22"/>
        </w:rPr>
      </w:pPr>
    </w:p>
    <w:p w14:paraId="602694E4" w14:textId="77777777" w:rsidR="00487A97" w:rsidRDefault="00487A97" w:rsidP="008E3F4D">
      <w:pPr>
        <w:rPr>
          <w:rFonts w:asciiTheme="minorHAnsi" w:hAnsiTheme="minorHAnsi" w:cs="Arial"/>
          <w:b/>
          <w:sz w:val="22"/>
        </w:rPr>
      </w:pPr>
    </w:p>
    <w:p w14:paraId="234272ED" w14:textId="77777777" w:rsidR="000B6D8B" w:rsidRDefault="000B6D8B" w:rsidP="008E3F4D">
      <w:pPr>
        <w:rPr>
          <w:rFonts w:asciiTheme="minorHAnsi" w:hAnsiTheme="minorHAnsi" w:cs="Arial"/>
          <w:b/>
          <w:sz w:val="22"/>
        </w:rPr>
      </w:pPr>
    </w:p>
    <w:p w14:paraId="72149451" w14:textId="77777777" w:rsidR="000B6D8B" w:rsidRDefault="000B6D8B" w:rsidP="008E3F4D">
      <w:pPr>
        <w:rPr>
          <w:rFonts w:asciiTheme="minorHAnsi" w:hAnsiTheme="minorHAnsi" w:cs="Arial"/>
          <w:b/>
          <w:sz w:val="22"/>
        </w:rPr>
      </w:pPr>
    </w:p>
    <w:p w14:paraId="5D9D008B" w14:textId="77777777" w:rsidR="000B6D8B" w:rsidRDefault="000B6D8B" w:rsidP="008E3F4D">
      <w:pPr>
        <w:rPr>
          <w:rFonts w:asciiTheme="minorHAnsi" w:hAnsiTheme="minorHAnsi" w:cs="Arial"/>
          <w:b/>
          <w:sz w:val="22"/>
        </w:rPr>
      </w:pPr>
    </w:p>
    <w:p w14:paraId="5DF07C4E" w14:textId="77777777" w:rsidR="00487A97" w:rsidRDefault="00487A97" w:rsidP="008E3F4D">
      <w:pPr>
        <w:rPr>
          <w:rFonts w:asciiTheme="minorHAnsi" w:hAnsiTheme="minorHAnsi" w:cs="Arial"/>
          <w:b/>
          <w:sz w:val="22"/>
        </w:rPr>
      </w:pPr>
    </w:p>
    <w:p w14:paraId="644724D2" w14:textId="659F720C" w:rsidR="00346A01" w:rsidRDefault="00346A01" w:rsidP="008E3F4D">
      <w:pPr>
        <w:rPr>
          <w:rFonts w:asciiTheme="minorHAnsi" w:hAnsiTheme="minorHAnsi" w:cs="Arial"/>
          <w:b/>
          <w:sz w:val="22"/>
        </w:rPr>
      </w:pPr>
      <w:r w:rsidRPr="005D03B3">
        <w:rPr>
          <w:rFonts w:asciiTheme="minorHAnsi" w:hAnsiTheme="minorHAnsi" w:cs="Arial"/>
          <w:b/>
          <w:sz w:val="22"/>
        </w:rPr>
        <w:t xml:space="preserve">Příloha č. </w:t>
      </w:r>
      <w:r w:rsidR="00437BD1">
        <w:rPr>
          <w:rFonts w:asciiTheme="minorHAnsi" w:hAnsiTheme="minorHAnsi" w:cs="Arial"/>
          <w:b/>
          <w:sz w:val="22"/>
        </w:rPr>
        <w:t>1</w:t>
      </w:r>
      <w:r w:rsidRPr="005D03B3">
        <w:rPr>
          <w:rFonts w:asciiTheme="minorHAnsi" w:hAnsiTheme="minorHAnsi" w:cs="Arial"/>
          <w:b/>
          <w:sz w:val="22"/>
        </w:rPr>
        <w:t xml:space="preserve"> </w:t>
      </w:r>
      <w:r w:rsidR="008E3F4D">
        <w:rPr>
          <w:rFonts w:asciiTheme="minorHAnsi" w:hAnsiTheme="minorHAnsi" w:cs="Arial"/>
          <w:b/>
          <w:sz w:val="22"/>
        </w:rPr>
        <w:t>–</w:t>
      </w:r>
      <w:r w:rsidRPr="005D03B3">
        <w:rPr>
          <w:rFonts w:asciiTheme="minorHAnsi" w:hAnsiTheme="minorHAnsi" w:cs="Arial"/>
          <w:b/>
          <w:sz w:val="22"/>
        </w:rPr>
        <w:t xml:space="preserve"> </w:t>
      </w:r>
      <w:r w:rsidR="00960091">
        <w:rPr>
          <w:rFonts w:asciiTheme="minorHAnsi" w:hAnsiTheme="minorHAnsi" w:cs="Arial"/>
          <w:b/>
          <w:sz w:val="22"/>
        </w:rPr>
        <w:t>Oceněný výkaz výměr</w:t>
      </w:r>
      <w:r w:rsidR="00A66AE9">
        <w:rPr>
          <w:rFonts w:asciiTheme="minorHAnsi" w:hAnsiTheme="minorHAnsi" w:cs="Arial"/>
          <w:b/>
          <w:sz w:val="22"/>
        </w:rPr>
        <w:t xml:space="preserve"> </w:t>
      </w:r>
      <w:r w:rsidR="00850F3D" w:rsidRPr="00850F3D">
        <w:rPr>
          <w:rFonts w:asciiTheme="minorHAnsi" w:hAnsiTheme="minorHAnsi" w:cs="Arial"/>
          <w:b/>
          <w:sz w:val="22"/>
        </w:rPr>
        <w:t>Silnoproudá elektrotechnika</w:t>
      </w:r>
    </w:p>
    <w:p w14:paraId="73CEB45C" w14:textId="5BEA35CA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431E76B3" w14:textId="02BC9596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17C345D4" w14:textId="395AA18C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64F445EF" w14:textId="0A2BC602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4C57E895" w14:textId="63827C43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1FE5F1E8" w14:textId="537E0368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24559A7A" w14:textId="0314112B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33E33FBE" w14:textId="30111A71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1B30374C" w14:textId="23C614B6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01154324" w14:textId="27BD7853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2ABDBD21" w14:textId="4C0D6A13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39AB3D3F" w14:textId="7959700D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772C9E93" w14:textId="05CC7759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100B543F" w14:textId="1DABB03B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5E949BE0" w14:textId="062CD56B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010412B6" w14:textId="144E835F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23129048" w14:textId="1A35E50D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20A0D91C" w14:textId="55B5DDE6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3D0EB721" w14:textId="789444CD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6B20682D" w14:textId="5549825A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001AA837" w14:textId="19B40094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2986E2E5" w14:textId="36BB24B8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447C755E" w14:textId="75AF7EC5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689F53C9" w14:textId="435E288D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0E467D98" w14:textId="414CF7ED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40D0126B" w14:textId="095F6C1D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2CC354D3" w14:textId="5C99F6A5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19980989" w14:textId="78B28E54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750B2A3E" w14:textId="486084EF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39D89AC5" w14:textId="45B63828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7A952008" w14:textId="45FADA60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43987E4D" w14:textId="4C321941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38FF9ED1" w14:textId="417C875A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61614FD9" w14:textId="6D4134F6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7999A83E" w14:textId="16D83B80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006F636A" w14:textId="4C4578AD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20337445" w14:textId="71003DD3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3150C1C9" w14:textId="022718DC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30F1656C" w14:textId="37CCAE3D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42452803" w14:textId="721CCA5C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558C325E" w14:textId="7E751F3B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6E3C0787" w14:textId="0FF9B1DE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792953CF" w14:textId="418114F3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100D85B9" w14:textId="71CFBCB5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498755ED" w14:textId="67F84DC5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3BCC7541" w14:textId="2DBB0DAA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7C07FE6F" w14:textId="3800F7B6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182BD1BE" w14:textId="641A2A95" w:rsidR="00960091" w:rsidRDefault="00960091" w:rsidP="008E3F4D">
      <w:pPr>
        <w:rPr>
          <w:rFonts w:asciiTheme="minorHAnsi" w:hAnsiTheme="minorHAnsi" w:cs="Arial"/>
          <w:b/>
          <w:sz w:val="22"/>
        </w:rPr>
      </w:pPr>
    </w:p>
    <w:p w14:paraId="5AE077AF" w14:textId="705C6171" w:rsidR="00960091" w:rsidRDefault="00960091" w:rsidP="008E3F4D">
      <w:pPr>
        <w:rPr>
          <w:rFonts w:asciiTheme="minorHAnsi" w:hAnsiTheme="minorHAnsi" w:cs="Arial"/>
          <w:b/>
          <w:sz w:val="22"/>
        </w:rPr>
      </w:pPr>
    </w:p>
    <w:p w14:paraId="23132955" w14:textId="77777777" w:rsidR="00960091" w:rsidRDefault="00960091" w:rsidP="008E3F4D">
      <w:pPr>
        <w:rPr>
          <w:rFonts w:asciiTheme="minorHAnsi" w:hAnsiTheme="minorHAnsi" w:cs="Arial"/>
          <w:b/>
          <w:sz w:val="22"/>
        </w:rPr>
      </w:pPr>
    </w:p>
    <w:p w14:paraId="229E38BF" w14:textId="2AF3AC23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611F8FC2" w14:textId="12DAE58A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72A48D5C" w14:textId="2DD00566" w:rsidR="00437BD1" w:rsidRDefault="00437BD1" w:rsidP="008E3F4D">
      <w:pPr>
        <w:rPr>
          <w:rFonts w:asciiTheme="minorHAnsi" w:hAnsiTheme="minorHAnsi" w:cs="Arial"/>
          <w:b/>
          <w:sz w:val="22"/>
        </w:rPr>
      </w:pPr>
    </w:p>
    <w:p w14:paraId="34740BE9" w14:textId="1F340AFC" w:rsidR="00850F3D" w:rsidRPr="00850F3D" w:rsidRDefault="00850F3D" w:rsidP="00850F3D">
      <w:pPr>
        <w:pStyle w:val="Zkladntextodsazen"/>
        <w:spacing w:after="0"/>
        <w:ind w:left="705" w:hanging="705"/>
        <w:jc w:val="both"/>
        <w:rPr>
          <w:rFonts w:asciiTheme="minorHAnsi" w:hAnsiTheme="minorHAnsi" w:cs="Arial"/>
          <w:b/>
          <w:sz w:val="22"/>
          <w:szCs w:val="24"/>
        </w:rPr>
      </w:pPr>
      <w:r w:rsidRPr="00850F3D">
        <w:rPr>
          <w:rFonts w:asciiTheme="minorHAnsi" w:hAnsiTheme="minorHAnsi" w:cs="Arial"/>
          <w:b/>
          <w:sz w:val="22"/>
          <w:szCs w:val="24"/>
        </w:rPr>
        <w:t>Příloha č. 2 – Oceněný výkaz výměr</w:t>
      </w:r>
      <w:r w:rsidR="00A66AE9">
        <w:rPr>
          <w:rFonts w:asciiTheme="minorHAnsi" w:hAnsiTheme="minorHAnsi" w:cs="Arial"/>
          <w:b/>
          <w:sz w:val="22"/>
          <w:szCs w:val="24"/>
        </w:rPr>
        <w:t xml:space="preserve"> </w:t>
      </w:r>
      <w:r w:rsidRPr="00850F3D">
        <w:rPr>
          <w:rFonts w:asciiTheme="minorHAnsi" w:hAnsiTheme="minorHAnsi" w:cs="Arial"/>
          <w:b/>
          <w:sz w:val="22"/>
          <w:szCs w:val="24"/>
        </w:rPr>
        <w:t>Elektronické komunikace</w:t>
      </w:r>
    </w:p>
    <w:p w14:paraId="084AB0FA" w14:textId="77777777" w:rsidR="00850F3D" w:rsidRDefault="00850F3D" w:rsidP="00437BD1">
      <w:pPr>
        <w:rPr>
          <w:rFonts w:asciiTheme="minorHAnsi" w:hAnsiTheme="minorHAnsi" w:cs="Arial"/>
          <w:b/>
          <w:sz w:val="22"/>
        </w:rPr>
      </w:pPr>
    </w:p>
    <w:p w14:paraId="37D326F9" w14:textId="77777777" w:rsidR="00850F3D" w:rsidRDefault="00850F3D" w:rsidP="00437BD1">
      <w:pPr>
        <w:rPr>
          <w:rFonts w:asciiTheme="minorHAnsi" w:hAnsiTheme="minorHAnsi" w:cs="Arial"/>
          <w:b/>
          <w:sz w:val="22"/>
        </w:rPr>
      </w:pPr>
    </w:p>
    <w:p w14:paraId="7C8779C4" w14:textId="77777777" w:rsidR="00850F3D" w:rsidRDefault="00850F3D" w:rsidP="00437BD1">
      <w:pPr>
        <w:rPr>
          <w:rFonts w:asciiTheme="minorHAnsi" w:hAnsiTheme="minorHAnsi" w:cs="Arial"/>
          <w:b/>
          <w:sz w:val="22"/>
        </w:rPr>
      </w:pPr>
    </w:p>
    <w:p w14:paraId="54F7AF68" w14:textId="77777777" w:rsidR="00850F3D" w:rsidRDefault="00850F3D" w:rsidP="00437BD1">
      <w:pPr>
        <w:rPr>
          <w:rFonts w:asciiTheme="minorHAnsi" w:hAnsiTheme="minorHAnsi" w:cs="Arial"/>
          <w:b/>
          <w:sz w:val="22"/>
        </w:rPr>
      </w:pPr>
    </w:p>
    <w:p w14:paraId="52E3054F" w14:textId="77777777" w:rsidR="00850F3D" w:rsidRDefault="00850F3D" w:rsidP="00437BD1">
      <w:pPr>
        <w:rPr>
          <w:rFonts w:asciiTheme="minorHAnsi" w:hAnsiTheme="minorHAnsi" w:cs="Arial"/>
          <w:b/>
          <w:sz w:val="22"/>
        </w:rPr>
      </w:pPr>
    </w:p>
    <w:p w14:paraId="08D2C9AB" w14:textId="77777777" w:rsidR="00850F3D" w:rsidRDefault="00850F3D" w:rsidP="00437BD1">
      <w:pPr>
        <w:rPr>
          <w:rFonts w:asciiTheme="minorHAnsi" w:hAnsiTheme="minorHAnsi" w:cs="Arial"/>
          <w:b/>
          <w:sz w:val="22"/>
        </w:rPr>
      </w:pPr>
    </w:p>
    <w:p w14:paraId="2BCAF14E" w14:textId="77777777" w:rsidR="00850F3D" w:rsidRDefault="00850F3D" w:rsidP="00437BD1">
      <w:pPr>
        <w:rPr>
          <w:rFonts w:asciiTheme="minorHAnsi" w:hAnsiTheme="minorHAnsi" w:cs="Arial"/>
          <w:b/>
          <w:sz w:val="22"/>
        </w:rPr>
      </w:pPr>
    </w:p>
    <w:p w14:paraId="1D02E7EB" w14:textId="77777777" w:rsidR="00850F3D" w:rsidRDefault="00850F3D" w:rsidP="00437BD1">
      <w:pPr>
        <w:rPr>
          <w:rFonts w:asciiTheme="minorHAnsi" w:hAnsiTheme="minorHAnsi" w:cs="Arial"/>
          <w:b/>
          <w:sz w:val="22"/>
        </w:rPr>
      </w:pPr>
    </w:p>
    <w:p w14:paraId="5F7F5C58" w14:textId="77777777" w:rsidR="00850F3D" w:rsidRDefault="00850F3D" w:rsidP="00437BD1">
      <w:pPr>
        <w:rPr>
          <w:rFonts w:asciiTheme="minorHAnsi" w:hAnsiTheme="minorHAnsi" w:cs="Arial"/>
          <w:b/>
          <w:sz w:val="22"/>
        </w:rPr>
      </w:pPr>
    </w:p>
    <w:p w14:paraId="795ABB6B" w14:textId="77777777" w:rsidR="00850F3D" w:rsidRDefault="00850F3D" w:rsidP="00437BD1">
      <w:pPr>
        <w:rPr>
          <w:rFonts w:asciiTheme="minorHAnsi" w:hAnsiTheme="minorHAnsi" w:cs="Arial"/>
          <w:b/>
          <w:sz w:val="22"/>
        </w:rPr>
      </w:pPr>
    </w:p>
    <w:p w14:paraId="09892D55" w14:textId="77777777" w:rsidR="00850F3D" w:rsidRDefault="00850F3D" w:rsidP="00437BD1">
      <w:pPr>
        <w:rPr>
          <w:rFonts w:asciiTheme="minorHAnsi" w:hAnsiTheme="minorHAnsi" w:cs="Arial"/>
          <w:b/>
          <w:sz w:val="22"/>
        </w:rPr>
      </w:pPr>
    </w:p>
    <w:p w14:paraId="0DB4F2F4" w14:textId="77777777" w:rsidR="00850F3D" w:rsidRDefault="00850F3D" w:rsidP="00437BD1">
      <w:pPr>
        <w:rPr>
          <w:rFonts w:asciiTheme="minorHAnsi" w:hAnsiTheme="minorHAnsi" w:cs="Arial"/>
          <w:b/>
          <w:sz w:val="22"/>
        </w:rPr>
      </w:pPr>
    </w:p>
    <w:p w14:paraId="336F0AB6" w14:textId="77777777" w:rsidR="00850F3D" w:rsidRDefault="00850F3D" w:rsidP="00437BD1">
      <w:pPr>
        <w:rPr>
          <w:rFonts w:asciiTheme="minorHAnsi" w:hAnsiTheme="minorHAnsi" w:cs="Arial"/>
          <w:b/>
          <w:sz w:val="22"/>
        </w:rPr>
      </w:pPr>
    </w:p>
    <w:p w14:paraId="3CA84B70" w14:textId="77777777" w:rsidR="00850F3D" w:rsidRDefault="00850F3D" w:rsidP="00437BD1">
      <w:pPr>
        <w:rPr>
          <w:rFonts w:asciiTheme="minorHAnsi" w:hAnsiTheme="minorHAnsi" w:cs="Arial"/>
          <w:b/>
          <w:sz w:val="22"/>
        </w:rPr>
      </w:pPr>
    </w:p>
    <w:p w14:paraId="317DF22E" w14:textId="77777777" w:rsidR="00850F3D" w:rsidRDefault="00850F3D" w:rsidP="00437BD1">
      <w:pPr>
        <w:rPr>
          <w:rFonts w:asciiTheme="minorHAnsi" w:hAnsiTheme="minorHAnsi" w:cs="Arial"/>
          <w:b/>
          <w:sz w:val="22"/>
        </w:rPr>
      </w:pPr>
    </w:p>
    <w:p w14:paraId="41D32024" w14:textId="77777777" w:rsidR="00850F3D" w:rsidRDefault="00850F3D" w:rsidP="00437BD1">
      <w:pPr>
        <w:rPr>
          <w:rFonts w:asciiTheme="minorHAnsi" w:hAnsiTheme="minorHAnsi" w:cs="Arial"/>
          <w:b/>
          <w:sz w:val="22"/>
        </w:rPr>
      </w:pPr>
    </w:p>
    <w:p w14:paraId="12FB73F6" w14:textId="77777777" w:rsidR="00850F3D" w:rsidRDefault="00850F3D" w:rsidP="00437BD1">
      <w:pPr>
        <w:rPr>
          <w:rFonts w:asciiTheme="minorHAnsi" w:hAnsiTheme="minorHAnsi" w:cs="Arial"/>
          <w:b/>
          <w:sz w:val="22"/>
        </w:rPr>
      </w:pPr>
    </w:p>
    <w:p w14:paraId="304A467C" w14:textId="77777777" w:rsidR="00850F3D" w:rsidRDefault="00850F3D" w:rsidP="00437BD1">
      <w:pPr>
        <w:rPr>
          <w:rFonts w:asciiTheme="minorHAnsi" w:hAnsiTheme="minorHAnsi" w:cs="Arial"/>
          <w:b/>
          <w:sz w:val="22"/>
        </w:rPr>
      </w:pPr>
    </w:p>
    <w:p w14:paraId="1A9EFA1F" w14:textId="77777777" w:rsidR="00850F3D" w:rsidRDefault="00850F3D" w:rsidP="00437BD1">
      <w:pPr>
        <w:rPr>
          <w:rFonts w:asciiTheme="minorHAnsi" w:hAnsiTheme="minorHAnsi" w:cs="Arial"/>
          <w:b/>
          <w:sz w:val="22"/>
        </w:rPr>
      </w:pPr>
    </w:p>
    <w:p w14:paraId="50CD509B" w14:textId="77777777" w:rsidR="00850F3D" w:rsidRDefault="00850F3D" w:rsidP="00437BD1">
      <w:pPr>
        <w:rPr>
          <w:rFonts w:asciiTheme="minorHAnsi" w:hAnsiTheme="minorHAnsi" w:cs="Arial"/>
          <w:b/>
          <w:sz w:val="22"/>
        </w:rPr>
      </w:pPr>
    </w:p>
    <w:p w14:paraId="07135B5C" w14:textId="77777777" w:rsidR="00850F3D" w:rsidRDefault="00850F3D" w:rsidP="00437BD1">
      <w:pPr>
        <w:rPr>
          <w:rFonts w:asciiTheme="minorHAnsi" w:hAnsiTheme="minorHAnsi" w:cs="Arial"/>
          <w:b/>
          <w:sz w:val="22"/>
        </w:rPr>
      </w:pPr>
    </w:p>
    <w:p w14:paraId="20CE3A43" w14:textId="77777777" w:rsidR="00850F3D" w:rsidRDefault="00850F3D" w:rsidP="00437BD1">
      <w:pPr>
        <w:rPr>
          <w:rFonts w:asciiTheme="minorHAnsi" w:hAnsiTheme="minorHAnsi" w:cs="Arial"/>
          <w:b/>
          <w:sz w:val="22"/>
        </w:rPr>
      </w:pPr>
    </w:p>
    <w:p w14:paraId="1D737CFE" w14:textId="77777777" w:rsidR="00850F3D" w:rsidRDefault="00850F3D" w:rsidP="00437BD1">
      <w:pPr>
        <w:rPr>
          <w:rFonts w:asciiTheme="minorHAnsi" w:hAnsiTheme="minorHAnsi" w:cs="Arial"/>
          <w:b/>
          <w:sz w:val="22"/>
        </w:rPr>
      </w:pPr>
    </w:p>
    <w:p w14:paraId="6FE69AD4" w14:textId="77777777" w:rsidR="00850F3D" w:rsidRDefault="00850F3D" w:rsidP="00437BD1">
      <w:pPr>
        <w:rPr>
          <w:rFonts w:asciiTheme="minorHAnsi" w:hAnsiTheme="minorHAnsi" w:cs="Arial"/>
          <w:b/>
          <w:sz w:val="22"/>
        </w:rPr>
      </w:pPr>
    </w:p>
    <w:p w14:paraId="1E3E54C9" w14:textId="77777777" w:rsidR="00850F3D" w:rsidRDefault="00850F3D" w:rsidP="00437BD1">
      <w:pPr>
        <w:rPr>
          <w:rFonts w:asciiTheme="minorHAnsi" w:hAnsiTheme="minorHAnsi" w:cs="Arial"/>
          <w:b/>
          <w:sz w:val="22"/>
        </w:rPr>
      </w:pPr>
    </w:p>
    <w:p w14:paraId="4885617E" w14:textId="77777777" w:rsidR="00850F3D" w:rsidRDefault="00850F3D" w:rsidP="00437BD1">
      <w:pPr>
        <w:rPr>
          <w:rFonts w:asciiTheme="minorHAnsi" w:hAnsiTheme="minorHAnsi" w:cs="Arial"/>
          <w:b/>
          <w:sz w:val="22"/>
        </w:rPr>
      </w:pPr>
    </w:p>
    <w:p w14:paraId="7305B93D" w14:textId="77777777" w:rsidR="00850F3D" w:rsidRDefault="00850F3D" w:rsidP="00437BD1">
      <w:pPr>
        <w:rPr>
          <w:rFonts w:asciiTheme="minorHAnsi" w:hAnsiTheme="minorHAnsi" w:cs="Arial"/>
          <w:b/>
          <w:sz w:val="22"/>
        </w:rPr>
      </w:pPr>
    </w:p>
    <w:p w14:paraId="4C04115C" w14:textId="77777777" w:rsidR="00850F3D" w:rsidRDefault="00850F3D" w:rsidP="00437BD1">
      <w:pPr>
        <w:rPr>
          <w:rFonts w:asciiTheme="minorHAnsi" w:hAnsiTheme="minorHAnsi" w:cs="Arial"/>
          <w:b/>
          <w:sz w:val="22"/>
        </w:rPr>
      </w:pPr>
    </w:p>
    <w:p w14:paraId="45F9946B" w14:textId="77777777" w:rsidR="00850F3D" w:rsidRDefault="00850F3D" w:rsidP="00437BD1">
      <w:pPr>
        <w:rPr>
          <w:rFonts w:asciiTheme="minorHAnsi" w:hAnsiTheme="minorHAnsi" w:cs="Arial"/>
          <w:b/>
          <w:sz w:val="22"/>
        </w:rPr>
      </w:pPr>
    </w:p>
    <w:p w14:paraId="5D4047BA" w14:textId="77777777" w:rsidR="00850F3D" w:rsidRDefault="00850F3D" w:rsidP="00437BD1">
      <w:pPr>
        <w:rPr>
          <w:rFonts w:asciiTheme="minorHAnsi" w:hAnsiTheme="minorHAnsi" w:cs="Arial"/>
          <w:b/>
          <w:sz w:val="22"/>
        </w:rPr>
      </w:pPr>
    </w:p>
    <w:p w14:paraId="2CB2FA1D" w14:textId="77777777" w:rsidR="00850F3D" w:rsidRDefault="00850F3D" w:rsidP="00437BD1">
      <w:pPr>
        <w:rPr>
          <w:rFonts w:asciiTheme="minorHAnsi" w:hAnsiTheme="minorHAnsi" w:cs="Arial"/>
          <w:b/>
          <w:sz w:val="22"/>
        </w:rPr>
      </w:pPr>
    </w:p>
    <w:p w14:paraId="3EED07E7" w14:textId="77777777" w:rsidR="00850F3D" w:rsidRDefault="00850F3D" w:rsidP="00437BD1">
      <w:pPr>
        <w:rPr>
          <w:rFonts w:asciiTheme="minorHAnsi" w:hAnsiTheme="minorHAnsi" w:cs="Arial"/>
          <w:b/>
          <w:sz w:val="22"/>
        </w:rPr>
      </w:pPr>
    </w:p>
    <w:p w14:paraId="232FE27E" w14:textId="77777777" w:rsidR="00850F3D" w:rsidRDefault="00850F3D" w:rsidP="00437BD1">
      <w:pPr>
        <w:rPr>
          <w:rFonts w:asciiTheme="minorHAnsi" w:hAnsiTheme="minorHAnsi" w:cs="Arial"/>
          <w:b/>
          <w:sz w:val="22"/>
        </w:rPr>
      </w:pPr>
    </w:p>
    <w:p w14:paraId="3F1FD06A" w14:textId="77777777" w:rsidR="00850F3D" w:rsidRDefault="00850F3D" w:rsidP="00437BD1">
      <w:pPr>
        <w:rPr>
          <w:rFonts w:asciiTheme="minorHAnsi" w:hAnsiTheme="minorHAnsi" w:cs="Arial"/>
          <w:b/>
          <w:sz w:val="22"/>
        </w:rPr>
      </w:pPr>
    </w:p>
    <w:p w14:paraId="71B569C4" w14:textId="77777777" w:rsidR="00850F3D" w:rsidRDefault="00850F3D" w:rsidP="00437BD1">
      <w:pPr>
        <w:rPr>
          <w:rFonts w:asciiTheme="minorHAnsi" w:hAnsiTheme="minorHAnsi" w:cs="Arial"/>
          <w:b/>
          <w:sz w:val="22"/>
        </w:rPr>
      </w:pPr>
    </w:p>
    <w:p w14:paraId="4CDAC635" w14:textId="77777777" w:rsidR="00850F3D" w:rsidRDefault="00850F3D" w:rsidP="00437BD1">
      <w:pPr>
        <w:rPr>
          <w:rFonts w:asciiTheme="minorHAnsi" w:hAnsiTheme="minorHAnsi" w:cs="Arial"/>
          <w:b/>
          <w:sz w:val="22"/>
        </w:rPr>
      </w:pPr>
    </w:p>
    <w:p w14:paraId="1B83189D" w14:textId="77777777" w:rsidR="00850F3D" w:rsidRDefault="00850F3D" w:rsidP="00437BD1">
      <w:pPr>
        <w:rPr>
          <w:rFonts w:asciiTheme="minorHAnsi" w:hAnsiTheme="minorHAnsi" w:cs="Arial"/>
          <w:b/>
          <w:sz w:val="22"/>
        </w:rPr>
      </w:pPr>
    </w:p>
    <w:p w14:paraId="222F6167" w14:textId="77777777" w:rsidR="00850F3D" w:rsidRDefault="00850F3D" w:rsidP="00437BD1">
      <w:pPr>
        <w:rPr>
          <w:rFonts w:asciiTheme="minorHAnsi" w:hAnsiTheme="minorHAnsi" w:cs="Arial"/>
          <w:b/>
          <w:sz w:val="22"/>
        </w:rPr>
      </w:pPr>
    </w:p>
    <w:p w14:paraId="54B649AB" w14:textId="77777777" w:rsidR="00850F3D" w:rsidRDefault="00850F3D" w:rsidP="00437BD1">
      <w:pPr>
        <w:rPr>
          <w:rFonts w:asciiTheme="minorHAnsi" w:hAnsiTheme="minorHAnsi" w:cs="Arial"/>
          <w:b/>
          <w:sz w:val="22"/>
        </w:rPr>
      </w:pPr>
    </w:p>
    <w:p w14:paraId="3F6D4F47" w14:textId="77777777" w:rsidR="00850F3D" w:rsidRDefault="00850F3D" w:rsidP="00437BD1">
      <w:pPr>
        <w:rPr>
          <w:rFonts w:asciiTheme="minorHAnsi" w:hAnsiTheme="minorHAnsi" w:cs="Arial"/>
          <w:b/>
          <w:sz w:val="22"/>
        </w:rPr>
      </w:pPr>
    </w:p>
    <w:p w14:paraId="5E39A15A" w14:textId="77777777" w:rsidR="00850F3D" w:rsidRDefault="00850F3D" w:rsidP="00437BD1">
      <w:pPr>
        <w:rPr>
          <w:rFonts w:asciiTheme="minorHAnsi" w:hAnsiTheme="minorHAnsi" w:cs="Arial"/>
          <w:b/>
          <w:sz w:val="22"/>
        </w:rPr>
      </w:pPr>
    </w:p>
    <w:p w14:paraId="061997D6" w14:textId="77777777" w:rsidR="00850F3D" w:rsidRDefault="00850F3D" w:rsidP="00437BD1">
      <w:pPr>
        <w:rPr>
          <w:rFonts w:asciiTheme="minorHAnsi" w:hAnsiTheme="minorHAnsi" w:cs="Arial"/>
          <w:b/>
          <w:sz w:val="22"/>
        </w:rPr>
      </w:pPr>
    </w:p>
    <w:p w14:paraId="78A4C4F1" w14:textId="77777777" w:rsidR="00850F3D" w:rsidRDefault="00850F3D" w:rsidP="00437BD1">
      <w:pPr>
        <w:rPr>
          <w:rFonts w:asciiTheme="minorHAnsi" w:hAnsiTheme="minorHAnsi" w:cs="Arial"/>
          <w:b/>
          <w:sz w:val="22"/>
        </w:rPr>
      </w:pPr>
    </w:p>
    <w:p w14:paraId="5AD21248" w14:textId="77777777" w:rsidR="00A66AE9" w:rsidRDefault="00A66AE9" w:rsidP="00437BD1">
      <w:pPr>
        <w:rPr>
          <w:rFonts w:asciiTheme="minorHAnsi" w:hAnsiTheme="minorHAnsi" w:cs="Arial"/>
          <w:b/>
          <w:sz w:val="22"/>
        </w:rPr>
      </w:pPr>
    </w:p>
    <w:p w14:paraId="4C154033" w14:textId="77777777" w:rsidR="00A66AE9" w:rsidRDefault="00A66AE9" w:rsidP="00437BD1">
      <w:pPr>
        <w:rPr>
          <w:rFonts w:asciiTheme="minorHAnsi" w:hAnsiTheme="minorHAnsi" w:cs="Arial"/>
          <w:b/>
          <w:sz w:val="22"/>
        </w:rPr>
      </w:pPr>
    </w:p>
    <w:p w14:paraId="2BFE8D7E" w14:textId="77777777" w:rsidR="00A66AE9" w:rsidRDefault="00A66AE9" w:rsidP="00437BD1">
      <w:pPr>
        <w:rPr>
          <w:rFonts w:asciiTheme="minorHAnsi" w:hAnsiTheme="minorHAnsi" w:cs="Arial"/>
          <w:b/>
          <w:sz w:val="22"/>
        </w:rPr>
      </w:pPr>
    </w:p>
    <w:p w14:paraId="5266B620" w14:textId="77777777" w:rsidR="00A66AE9" w:rsidRDefault="00A66AE9" w:rsidP="00437BD1">
      <w:pPr>
        <w:rPr>
          <w:rFonts w:asciiTheme="minorHAnsi" w:hAnsiTheme="minorHAnsi" w:cs="Arial"/>
          <w:b/>
          <w:sz w:val="22"/>
        </w:rPr>
      </w:pPr>
    </w:p>
    <w:p w14:paraId="63F690A3" w14:textId="77777777" w:rsidR="00A66AE9" w:rsidRDefault="00A66AE9" w:rsidP="00437BD1">
      <w:pPr>
        <w:rPr>
          <w:rFonts w:asciiTheme="minorHAnsi" w:hAnsiTheme="minorHAnsi" w:cs="Arial"/>
          <w:b/>
          <w:sz w:val="22"/>
        </w:rPr>
      </w:pPr>
    </w:p>
    <w:p w14:paraId="7749ABE4" w14:textId="77777777" w:rsidR="00A66AE9" w:rsidRDefault="00A66AE9" w:rsidP="00437BD1">
      <w:pPr>
        <w:rPr>
          <w:rFonts w:asciiTheme="minorHAnsi" w:hAnsiTheme="minorHAnsi" w:cs="Arial"/>
          <w:b/>
          <w:sz w:val="22"/>
        </w:rPr>
      </w:pPr>
    </w:p>
    <w:p w14:paraId="19CEC781" w14:textId="77777777" w:rsidR="00A66AE9" w:rsidRDefault="00A66AE9" w:rsidP="00437BD1">
      <w:pPr>
        <w:rPr>
          <w:rFonts w:asciiTheme="minorHAnsi" w:hAnsiTheme="minorHAnsi" w:cs="Arial"/>
          <w:b/>
          <w:sz w:val="22"/>
        </w:rPr>
      </w:pPr>
    </w:p>
    <w:p w14:paraId="1ECFC426" w14:textId="77777777" w:rsidR="00A66AE9" w:rsidRDefault="00A66AE9" w:rsidP="00437BD1">
      <w:pPr>
        <w:rPr>
          <w:rFonts w:asciiTheme="minorHAnsi" w:hAnsiTheme="minorHAnsi" w:cs="Arial"/>
          <w:b/>
          <w:sz w:val="22"/>
        </w:rPr>
      </w:pPr>
    </w:p>
    <w:p w14:paraId="5F477788" w14:textId="77777777" w:rsidR="00850F3D" w:rsidRPr="007C1F52" w:rsidRDefault="00850F3D" w:rsidP="00437BD1">
      <w:pPr>
        <w:rPr>
          <w:rFonts w:asciiTheme="minorHAnsi" w:hAnsiTheme="minorHAnsi" w:cs="Arial"/>
          <w:b/>
          <w:bCs/>
          <w:sz w:val="22"/>
        </w:rPr>
      </w:pPr>
    </w:p>
    <w:p w14:paraId="324574F1" w14:textId="18033701" w:rsidR="007C1F52" w:rsidRPr="007C1F52" w:rsidRDefault="007C1F52" w:rsidP="007C1F52">
      <w:pPr>
        <w:pStyle w:val="Zkladntextodsazen"/>
        <w:spacing w:after="0"/>
        <w:ind w:left="705" w:hanging="705"/>
        <w:jc w:val="both"/>
        <w:rPr>
          <w:rFonts w:asciiTheme="minorHAnsi" w:hAnsiTheme="minorHAnsi" w:cs="Arial"/>
          <w:b/>
          <w:bCs/>
          <w:sz w:val="22"/>
          <w:szCs w:val="24"/>
        </w:rPr>
      </w:pPr>
      <w:r w:rsidRPr="007C1F52">
        <w:rPr>
          <w:rFonts w:asciiTheme="minorHAnsi" w:hAnsiTheme="minorHAnsi" w:cs="Arial"/>
          <w:b/>
          <w:bCs/>
          <w:sz w:val="22"/>
          <w:szCs w:val="24"/>
        </w:rPr>
        <w:t xml:space="preserve">Příloha č. 3 – </w:t>
      </w:r>
      <w:r w:rsidR="00530A5B">
        <w:rPr>
          <w:rFonts w:asciiTheme="minorHAnsi" w:hAnsiTheme="minorHAnsi" w:cs="Arial"/>
          <w:b/>
          <w:sz w:val="22"/>
        </w:rPr>
        <w:t>Specifikace díla</w:t>
      </w:r>
    </w:p>
    <w:p w14:paraId="43E45264" w14:textId="77777777" w:rsidR="00850F3D" w:rsidRDefault="00850F3D" w:rsidP="00437BD1">
      <w:pPr>
        <w:rPr>
          <w:rFonts w:asciiTheme="minorHAnsi" w:hAnsiTheme="minorHAnsi" w:cs="Arial"/>
          <w:b/>
          <w:sz w:val="22"/>
        </w:rPr>
      </w:pPr>
    </w:p>
    <w:p w14:paraId="4D173725" w14:textId="77777777" w:rsidR="00850F3D" w:rsidRDefault="00850F3D" w:rsidP="00133571">
      <w:pPr>
        <w:pStyle w:val="4text"/>
        <w:spacing w:before="0" w:after="0"/>
        <w:ind w:firstLine="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3C168455" w14:textId="63ACE412" w:rsidR="00850F3D" w:rsidRPr="0044518E" w:rsidRDefault="0044518E" w:rsidP="00850F3D">
      <w:pPr>
        <w:pStyle w:val="4text"/>
        <w:spacing w:before="0" w:after="0"/>
        <w:ind w:firstLine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4518E">
        <w:rPr>
          <w:rFonts w:asciiTheme="minorHAnsi" w:hAnsiTheme="minorHAnsi" w:cstheme="minorHAnsi"/>
          <w:sz w:val="22"/>
          <w:szCs w:val="22"/>
        </w:rPr>
        <w:t xml:space="preserve">Stavební úpravy pro instalaci lůžkových ramp v celém 2.NP a v části 3. NP (místnost č. </w:t>
      </w:r>
      <w:proofErr w:type="gramStart"/>
      <w:r w:rsidRPr="0044518E">
        <w:rPr>
          <w:rFonts w:asciiTheme="minorHAnsi" w:hAnsiTheme="minorHAnsi" w:cstheme="minorHAnsi"/>
          <w:sz w:val="22"/>
          <w:szCs w:val="22"/>
        </w:rPr>
        <w:t>301 - 333</w:t>
      </w:r>
      <w:proofErr w:type="gramEnd"/>
      <w:r w:rsidRPr="0044518E">
        <w:rPr>
          <w:rFonts w:asciiTheme="minorHAnsi" w:hAnsiTheme="minorHAnsi" w:cstheme="minorHAnsi"/>
          <w:sz w:val="22"/>
          <w:szCs w:val="22"/>
        </w:rPr>
        <w:t>, 354 – 360)</w:t>
      </w:r>
      <w:r w:rsidR="00850F3D" w:rsidRPr="0044518E">
        <w:rPr>
          <w:rFonts w:asciiTheme="minorHAnsi" w:hAnsiTheme="minorHAnsi" w:cstheme="minorHAnsi"/>
          <w:color w:val="000000"/>
          <w:sz w:val="22"/>
          <w:szCs w:val="22"/>
        </w:rPr>
        <w:t>, spočívající ve stavebních úpravách, v úpravě elektrorozvodů, v řešení rozvodů elektronické komunikace včetně propojení se stávajícími datovými rozvody. Dále je řešen univerzální kabelážní systém (UKS) a komunikační systém sestra-pacient (SP).</w:t>
      </w:r>
    </w:p>
    <w:p w14:paraId="49033A13" w14:textId="77777777" w:rsidR="00133571" w:rsidRDefault="00133571" w:rsidP="00133571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4CF00112" w14:textId="77777777" w:rsidR="00530A5B" w:rsidRDefault="00530A5B" w:rsidP="00133571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1DBF6DE8" w14:textId="63582EAB" w:rsidR="002C3913" w:rsidRPr="00133571" w:rsidRDefault="002C3913" w:rsidP="00133571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133571">
        <w:rPr>
          <w:rFonts w:asciiTheme="minorHAnsi" w:hAnsiTheme="minorHAnsi"/>
          <w:b/>
          <w:bCs/>
          <w:color w:val="000000"/>
          <w:sz w:val="22"/>
          <w:szCs w:val="22"/>
        </w:rPr>
        <w:t xml:space="preserve">Ostatní požadavky objednatele  </w:t>
      </w:r>
    </w:p>
    <w:p w14:paraId="330BAC71" w14:textId="77777777" w:rsidR="00850F3D" w:rsidRPr="00850F3D" w:rsidRDefault="00850F3D" w:rsidP="001F525A">
      <w:pPr>
        <w:pStyle w:val="4text"/>
        <w:numPr>
          <w:ilvl w:val="0"/>
          <w:numId w:val="40"/>
        </w:numPr>
        <w:spacing w:before="0" w:after="0"/>
        <w:jc w:val="both"/>
        <w:rPr>
          <w:rFonts w:asciiTheme="minorHAnsi" w:hAnsiTheme="minorHAnsi"/>
          <w:color w:val="000000"/>
          <w:sz w:val="22"/>
          <w:szCs w:val="22"/>
        </w:rPr>
      </w:pPr>
      <w:r w:rsidRPr="00850F3D">
        <w:rPr>
          <w:rFonts w:asciiTheme="minorHAnsi" w:hAnsiTheme="minorHAnsi"/>
          <w:color w:val="000000"/>
          <w:sz w:val="22"/>
          <w:szCs w:val="22"/>
        </w:rPr>
        <w:t xml:space="preserve">Zhotovitel písemně vyzve k převzetí předmětu díla, s tím že objednatel termín převzetí písemně potvrdí. </w:t>
      </w:r>
    </w:p>
    <w:p w14:paraId="61E335AD" w14:textId="77777777" w:rsidR="00850F3D" w:rsidRPr="00850F3D" w:rsidRDefault="00850F3D" w:rsidP="001F525A">
      <w:pPr>
        <w:pStyle w:val="4text"/>
        <w:numPr>
          <w:ilvl w:val="0"/>
          <w:numId w:val="40"/>
        </w:numPr>
        <w:spacing w:before="0" w:after="0"/>
        <w:jc w:val="both"/>
        <w:rPr>
          <w:rFonts w:asciiTheme="minorHAnsi" w:hAnsiTheme="minorHAnsi"/>
          <w:color w:val="000000"/>
          <w:sz w:val="22"/>
          <w:szCs w:val="22"/>
        </w:rPr>
      </w:pPr>
      <w:r w:rsidRPr="00850F3D">
        <w:rPr>
          <w:rFonts w:asciiTheme="minorHAnsi" w:hAnsiTheme="minorHAnsi"/>
          <w:color w:val="000000"/>
          <w:sz w:val="22"/>
          <w:szCs w:val="22"/>
        </w:rPr>
        <w:t>Převzetí díla bez vad a nedodělků.</w:t>
      </w:r>
    </w:p>
    <w:p w14:paraId="648F2AC0" w14:textId="4C782CCC" w:rsidR="00850F3D" w:rsidRPr="00850F3D" w:rsidRDefault="001F525A" w:rsidP="001F525A">
      <w:pPr>
        <w:pStyle w:val="4text"/>
        <w:numPr>
          <w:ilvl w:val="0"/>
          <w:numId w:val="40"/>
        </w:numPr>
        <w:spacing w:before="0" w:after="0"/>
        <w:jc w:val="bot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O </w:t>
      </w:r>
      <w:r w:rsidR="00850F3D" w:rsidRPr="00850F3D">
        <w:rPr>
          <w:rFonts w:asciiTheme="minorHAnsi" w:hAnsiTheme="minorHAnsi"/>
          <w:color w:val="000000"/>
          <w:sz w:val="22"/>
          <w:szCs w:val="22"/>
        </w:rPr>
        <w:t>předání a převzetí předmětu díla se sepíše protokol, který podepíšou obě smluvní strany a zástupce uživatele, dále též osoba vykonávající technický dozor investora, autorský dozor projektanta.</w:t>
      </w:r>
    </w:p>
    <w:p w14:paraId="63680015" w14:textId="77777777" w:rsidR="00850F3D" w:rsidRPr="00850F3D" w:rsidRDefault="00850F3D" w:rsidP="001F525A">
      <w:pPr>
        <w:pStyle w:val="4text"/>
        <w:numPr>
          <w:ilvl w:val="0"/>
          <w:numId w:val="40"/>
        </w:numPr>
        <w:spacing w:before="0" w:after="0"/>
        <w:jc w:val="both"/>
        <w:rPr>
          <w:rFonts w:asciiTheme="minorHAnsi" w:hAnsiTheme="minorHAnsi"/>
          <w:color w:val="000000"/>
          <w:sz w:val="22"/>
          <w:szCs w:val="22"/>
        </w:rPr>
      </w:pPr>
      <w:r w:rsidRPr="00850F3D">
        <w:rPr>
          <w:rFonts w:asciiTheme="minorHAnsi" w:hAnsiTheme="minorHAnsi"/>
          <w:color w:val="000000"/>
          <w:sz w:val="22"/>
          <w:szCs w:val="22"/>
        </w:rPr>
        <w:t>Zhotovitel je povinen připravit a doložit doklady, jako:</w:t>
      </w:r>
    </w:p>
    <w:p w14:paraId="27D81AE5" w14:textId="5F54F862" w:rsidR="00850F3D" w:rsidRPr="00850F3D" w:rsidRDefault="00850F3D" w:rsidP="001F525A">
      <w:pPr>
        <w:pStyle w:val="4text"/>
        <w:numPr>
          <w:ilvl w:val="0"/>
          <w:numId w:val="42"/>
        </w:numPr>
        <w:spacing w:before="0" w:after="0"/>
        <w:ind w:left="1775" w:hanging="357"/>
        <w:jc w:val="both"/>
        <w:rPr>
          <w:rFonts w:asciiTheme="minorHAnsi" w:hAnsiTheme="minorHAnsi"/>
          <w:color w:val="000000"/>
          <w:sz w:val="22"/>
          <w:szCs w:val="22"/>
        </w:rPr>
      </w:pPr>
      <w:r w:rsidRPr="00850F3D">
        <w:rPr>
          <w:rFonts w:asciiTheme="minorHAnsi" w:hAnsiTheme="minorHAnsi"/>
          <w:color w:val="000000"/>
          <w:sz w:val="22"/>
          <w:szCs w:val="22"/>
        </w:rPr>
        <w:t>zápisy a osvědčení o provedených zkouškách použitých materiálů včetně prohlášení</w:t>
      </w:r>
      <w:r w:rsidR="001F525A">
        <w:rPr>
          <w:rFonts w:asciiTheme="minorHAnsi" w:hAnsiTheme="minorHAnsi"/>
          <w:color w:val="000000"/>
          <w:sz w:val="22"/>
          <w:szCs w:val="22"/>
        </w:rPr>
        <w:t xml:space="preserve"> o shodě</w:t>
      </w:r>
    </w:p>
    <w:p w14:paraId="204BD9D3" w14:textId="77777777" w:rsidR="001F525A" w:rsidRPr="00850F3D" w:rsidRDefault="00850F3D" w:rsidP="001F525A">
      <w:pPr>
        <w:pStyle w:val="4text"/>
        <w:numPr>
          <w:ilvl w:val="0"/>
          <w:numId w:val="42"/>
        </w:numPr>
        <w:spacing w:before="0" w:after="0"/>
        <w:ind w:left="1775" w:hanging="357"/>
        <w:jc w:val="both"/>
        <w:rPr>
          <w:rFonts w:asciiTheme="minorHAnsi" w:hAnsiTheme="minorHAnsi"/>
          <w:color w:val="000000"/>
          <w:sz w:val="22"/>
          <w:szCs w:val="22"/>
        </w:rPr>
      </w:pPr>
      <w:r w:rsidRPr="00850F3D">
        <w:rPr>
          <w:rFonts w:asciiTheme="minorHAnsi" w:hAnsiTheme="minorHAnsi"/>
          <w:color w:val="000000"/>
          <w:sz w:val="22"/>
          <w:szCs w:val="22"/>
        </w:rPr>
        <w:t>zápisy a výsledky o vyzkoušení smontovaného zařízení, o provedených revizních a</w:t>
      </w:r>
      <w:r w:rsidR="001F525A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1F525A" w:rsidRPr="00850F3D">
        <w:rPr>
          <w:rFonts w:asciiTheme="minorHAnsi" w:hAnsiTheme="minorHAnsi"/>
          <w:color w:val="000000"/>
          <w:sz w:val="22"/>
          <w:szCs w:val="22"/>
        </w:rPr>
        <w:t>provozních zkouškách (např. revize elektroinstalace, plynu, tlakové zkoušky apod.),</w:t>
      </w:r>
    </w:p>
    <w:p w14:paraId="746910B7" w14:textId="77777777" w:rsidR="00850F3D" w:rsidRPr="00850F3D" w:rsidRDefault="00850F3D" w:rsidP="001F525A">
      <w:pPr>
        <w:pStyle w:val="4text"/>
        <w:numPr>
          <w:ilvl w:val="0"/>
          <w:numId w:val="42"/>
        </w:numPr>
        <w:spacing w:before="0" w:after="0"/>
        <w:ind w:left="1775" w:hanging="357"/>
        <w:jc w:val="both"/>
        <w:rPr>
          <w:rFonts w:asciiTheme="minorHAnsi" w:hAnsiTheme="minorHAnsi"/>
          <w:color w:val="000000"/>
          <w:sz w:val="22"/>
          <w:szCs w:val="22"/>
        </w:rPr>
      </w:pPr>
      <w:r w:rsidRPr="00850F3D">
        <w:rPr>
          <w:rFonts w:asciiTheme="minorHAnsi" w:hAnsiTheme="minorHAnsi"/>
          <w:color w:val="000000"/>
          <w:sz w:val="22"/>
          <w:szCs w:val="22"/>
        </w:rPr>
        <w:t>zápisy a výsledky o prověření prací a konstrukcí zakrytých v průběhu prací,</w:t>
      </w:r>
    </w:p>
    <w:p w14:paraId="7DB33EDA" w14:textId="439B2FBE" w:rsidR="00850F3D" w:rsidRPr="00850F3D" w:rsidRDefault="00850F3D" w:rsidP="001F525A">
      <w:pPr>
        <w:pStyle w:val="4text"/>
        <w:numPr>
          <w:ilvl w:val="0"/>
          <w:numId w:val="42"/>
        </w:numPr>
        <w:spacing w:before="0" w:after="0"/>
        <w:ind w:left="1775" w:hanging="357"/>
        <w:jc w:val="both"/>
        <w:rPr>
          <w:rFonts w:asciiTheme="minorHAnsi" w:hAnsiTheme="minorHAnsi"/>
          <w:color w:val="000000"/>
          <w:sz w:val="22"/>
          <w:szCs w:val="22"/>
        </w:rPr>
      </w:pPr>
      <w:r w:rsidRPr="00850F3D">
        <w:rPr>
          <w:rFonts w:asciiTheme="minorHAnsi" w:hAnsiTheme="minorHAnsi"/>
          <w:color w:val="000000"/>
          <w:sz w:val="22"/>
          <w:szCs w:val="22"/>
        </w:rPr>
        <w:t>seznam strojů a zařízení, které jsou součástí díla, jejich pasporty, záruční listy,</w:t>
      </w:r>
      <w:r w:rsidR="001F525A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1F525A" w:rsidRPr="00850F3D">
        <w:rPr>
          <w:rFonts w:asciiTheme="minorHAnsi" w:hAnsiTheme="minorHAnsi"/>
          <w:color w:val="000000"/>
          <w:sz w:val="22"/>
          <w:szCs w:val="22"/>
        </w:rPr>
        <w:t>návody k obsluze a údržbě v českém jazyce,</w:t>
      </w:r>
    </w:p>
    <w:p w14:paraId="0AE7642F" w14:textId="77777777" w:rsidR="00850F3D" w:rsidRPr="00850F3D" w:rsidRDefault="00850F3D" w:rsidP="001F525A">
      <w:pPr>
        <w:pStyle w:val="4text"/>
        <w:numPr>
          <w:ilvl w:val="0"/>
          <w:numId w:val="42"/>
        </w:numPr>
        <w:spacing w:before="0" w:after="0"/>
        <w:ind w:left="1775" w:hanging="357"/>
        <w:jc w:val="both"/>
        <w:rPr>
          <w:rFonts w:asciiTheme="minorHAnsi" w:hAnsiTheme="minorHAnsi"/>
          <w:color w:val="000000"/>
          <w:sz w:val="22"/>
          <w:szCs w:val="22"/>
        </w:rPr>
      </w:pPr>
      <w:r w:rsidRPr="00850F3D">
        <w:rPr>
          <w:rFonts w:asciiTheme="minorHAnsi" w:hAnsiTheme="minorHAnsi"/>
          <w:color w:val="000000"/>
          <w:sz w:val="22"/>
          <w:szCs w:val="22"/>
        </w:rPr>
        <w:t>originál/-y stavebního/-ch deníku/-ů a kopie změnových listů.</w:t>
      </w:r>
    </w:p>
    <w:p w14:paraId="73DC2A30" w14:textId="604B76A3" w:rsidR="00133571" w:rsidRDefault="00133571" w:rsidP="00133571">
      <w:pPr>
        <w:spacing w:after="5" w:line="248" w:lineRule="auto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5BD1D823" w14:textId="77777777" w:rsidR="00133571" w:rsidRDefault="00133571" w:rsidP="00133571">
      <w:pPr>
        <w:spacing w:after="5" w:line="248" w:lineRule="auto"/>
        <w:jc w:val="both"/>
        <w:rPr>
          <w:rFonts w:asciiTheme="minorHAnsi" w:hAnsiTheme="minorHAnsi"/>
          <w:color w:val="000000"/>
          <w:sz w:val="22"/>
          <w:szCs w:val="22"/>
        </w:rPr>
      </w:pPr>
      <w:r w:rsidRPr="00133571">
        <w:rPr>
          <w:rFonts w:asciiTheme="minorHAnsi" w:hAnsiTheme="minorHAnsi"/>
          <w:color w:val="000000"/>
          <w:sz w:val="22"/>
          <w:szCs w:val="22"/>
        </w:rPr>
        <w:t>Dle charakteru a stavu zakázky může objednatel při přejímacím a předávacím řízení požadovat provedení dalších dodatečných zkoušek včetně zdůvodnění, proč je požaduje a s uvedením termínu, do kdy je požaduje provést.</w:t>
      </w:r>
    </w:p>
    <w:p w14:paraId="34B1C672" w14:textId="77777777" w:rsidR="00774D37" w:rsidRPr="005D03B3" w:rsidRDefault="00774D37" w:rsidP="0044518E">
      <w:pPr>
        <w:pStyle w:val="Bezmezer"/>
        <w:jc w:val="both"/>
        <w:rPr>
          <w:rFonts w:asciiTheme="minorHAnsi" w:hAnsiTheme="minorHAnsi"/>
        </w:rPr>
      </w:pPr>
    </w:p>
    <w:sectPr w:rsidR="00774D37" w:rsidRPr="005D03B3" w:rsidSect="00DD109E">
      <w:headerReference w:type="default" r:id="rId9"/>
      <w:footerReference w:type="default" r:id="rId10"/>
      <w:pgSz w:w="11906" w:h="16838"/>
      <w:pgMar w:top="1418" w:right="1134" w:bottom="851" w:left="1134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D053D" w14:textId="77777777" w:rsidR="00546D2D" w:rsidRDefault="00546D2D" w:rsidP="00DB1AAC">
      <w:r>
        <w:separator/>
      </w:r>
    </w:p>
  </w:endnote>
  <w:endnote w:type="continuationSeparator" w:id="0">
    <w:p w14:paraId="46C4B2D3" w14:textId="77777777" w:rsidR="00546D2D" w:rsidRDefault="00546D2D" w:rsidP="00DB1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685346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14:paraId="263C4E17" w14:textId="77777777" w:rsidR="00483962" w:rsidRDefault="00483962" w:rsidP="00F65D9C">
        <w:pPr>
          <w:pStyle w:val="Zpat"/>
          <w:jc w:val="center"/>
        </w:pPr>
        <w:r w:rsidRPr="00F65D9C">
          <w:rPr>
            <w:rFonts w:asciiTheme="minorHAnsi" w:hAnsiTheme="minorHAnsi"/>
            <w:sz w:val="22"/>
            <w:szCs w:val="22"/>
          </w:rPr>
          <w:fldChar w:fldCharType="begin"/>
        </w:r>
        <w:r w:rsidRPr="00F65D9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F65D9C">
          <w:rPr>
            <w:rFonts w:asciiTheme="minorHAnsi" w:hAnsiTheme="minorHAnsi"/>
            <w:sz w:val="22"/>
            <w:szCs w:val="22"/>
          </w:rPr>
          <w:fldChar w:fldCharType="separate"/>
        </w:r>
        <w:r w:rsidR="00EC4828">
          <w:rPr>
            <w:rFonts w:asciiTheme="minorHAnsi" w:hAnsiTheme="minorHAnsi"/>
            <w:noProof/>
            <w:sz w:val="22"/>
            <w:szCs w:val="22"/>
          </w:rPr>
          <w:t>7</w:t>
        </w:r>
        <w:r w:rsidRPr="00F65D9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728C8365" w14:textId="77777777" w:rsidR="00483962" w:rsidRDefault="0048396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71736" w14:textId="77777777" w:rsidR="00546D2D" w:rsidRDefault="00546D2D" w:rsidP="00DB1AAC">
      <w:r>
        <w:separator/>
      </w:r>
    </w:p>
  </w:footnote>
  <w:footnote w:type="continuationSeparator" w:id="0">
    <w:p w14:paraId="3A998848" w14:textId="77777777" w:rsidR="00546D2D" w:rsidRDefault="00546D2D" w:rsidP="00DB1A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7DCE2" w14:textId="77777777" w:rsidR="00483962" w:rsidRDefault="00483962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D57931D" wp14:editId="40313C8B">
          <wp:simplePos x="0" y="0"/>
          <wp:positionH relativeFrom="margin">
            <wp:align>right</wp:align>
          </wp:positionH>
          <wp:positionV relativeFrom="paragraph">
            <wp:posOffset>-274794</wp:posOffset>
          </wp:positionV>
          <wp:extent cx="2098800" cy="561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8800" cy="56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3190C3" w14:textId="77777777" w:rsidR="00483962" w:rsidRDefault="0048396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D3522"/>
    <w:multiLevelType w:val="multilevel"/>
    <w:tmpl w:val="397A8A2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6.%2"/>
      <w:lvlJc w:val="left"/>
      <w:pPr>
        <w:ind w:left="705" w:hanging="705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" w15:restartNumberingAfterBreak="0">
    <w:nsid w:val="099E1B14"/>
    <w:multiLevelType w:val="multilevel"/>
    <w:tmpl w:val="F7D07E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4861"/>
    <w:multiLevelType w:val="multilevel"/>
    <w:tmpl w:val="7BBAFBC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05" w:hanging="705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" w15:restartNumberingAfterBreak="0">
    <w:nsid w:val="0EFE68EA"/>
    <w:multiLevelType w:val="multilevel"/>
    <w:tmpl w:val="13C4A9A6"/>
    <w:lvl w:ilvl="0">
      <w:start w:val="4"/>
      <w:numFmt w:val="decimal"/>
      <w:lvlText w:val="%1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ascii="Calibri" w:eastAsia="SimSun" w:hAnsi="Calibri" w:cs="Calibri"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eastAsia="SimSun" w:hAnsi="Calibri" w:cs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eastAsia="SimSun" w:hAnsi="Calibri" w:cs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eastAsia="SimSun" w:hAnsi="Calibri" w:cs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eastAsia="SimSun" w:hAnsi="Calibri" w:cs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eastAsia="SimSun" w:hAnsi="Calibri" w:cs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eastAsia="SimSun" w:hAnsi="Calibri" w:cs="Calibr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eastAsia="SimSun" w:hAnsi="Calibri" w:cs="Calibri" w:hint="default"/>
      </w:rPr>
    </w:lvl>
  </w:abstractNum>
  <w:abstractNum w:abstractNumId="4" w15:restartNumberingAfterBreak="0">
    <w:nsid w:val="15EE05B2"/>
    <w:multiLevelType w:val="hybridMultilevel"/>
    <w:tmpl w:val="BC50CEA0"/>
    <w:lvl w:ilvl="0" w:tplc="04050017">
      <w:start w:val="1"/>
      <w:numFmt w:val="lowerLetter"/>
      <w:lvlText w:val="%1)"/>
      <w:lvlJc w:val="left"/>
      <w:pPr>
        <w:ind w:left="1352" w:hanging="360"/>
      </w:pPr>
      <w:rPr>
        <w:rFonts w:ascii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2072" w:hanging="360"/>
      </w:pPr>
    </w:lvl>
    <w:lvl w:ilvl="2" w:tplc="0405001B" w:tentative="1">
      <w:start w:val="1"/>
      <w:numFmt w:val="lowerRoman"/>
      <w:lvlText w:val="%3."/>
      <w:lvlJc w:val="right"/>
      <w:pPr>
        <w:ind w:left="2792" w:hanging="180"/>
      </w:pPr>
    </w:lvl>
    <w:lvl w:ilvl="3" w:tplc="0405000F" w:tentative="1">
      <w:start w:val="1"/>
      <w:numFmt w:val="decimal"/>
      <w:lvlText w:val="%4."/>
      <w:lvlJc w:val="left"/>
      <w:pPr>
        <w:ind w:left="3512" w:hanging="360"/>
      </w:pPr>
    </w:lvl>
    <w:lvl w:ilvl="4" w:tplc="04050019" w:tentative="1">
      <w:start w:val="1"/>
      <w:numFmt w:val="lowerLetter"/>
      <w:lvlText w:val="%5."/>
      <w:lvlJc w:val="left"/>
      <w:pPr>
        <w:ind w:left="4232" w:hanging="360"/>
      </w:pPr>
    </w:lvl>
    <w:lvl w:ilvl="5" w:tplc="0405001B" w:tentative="1">
      <w:start w:val="1"/>
      <w:numFmt w:val="lowerRoman"/>
      <w:lvlText w:val="%6."/>
      <w:lvlJc w:val="right"/>
      <w:pPr>
        <w:ind w:left="4952" w:hanging="180"/>
      </w:pPr>
    </w:lvl>
    <w:lvl w:ilvl="6" w:tplc="0405000F" w:tentative="1">
      <w:start w:val="1"/>
      <w:numFmt w:val="decimal"/>
      <w:lvlText w:val="%7."/>
      <w:lvlJc w:val="left"/>
      <w:pPr>
        <w:ind w:left="5672" w:hanging="360"/>
      </w:pPr>
    </w:lvl>
    <w:lvl w:ilvl="7" w:tplc="04050019" w:tentative="1">
      <w:start w:val="1"/>
      <w:numFmt w:val="lowerLetter"/>
      <w:lvlText w:val="%8."/>
      <w:lvlJc w:val="left"/>
      <w:pPr>
        <w:ind w:left="6392" w:hanging="360"/>
      </w:pPr>
    </w:lvl>
    <w:lvl w:ilvl="8" w:tplc="040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1B58303E"/>
    <w:multiLevelType w:val="multilevel"/>
    <w:tmpl w:val="66345758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11.%2"/>
      <w:lvlJc w:val="left"/>
      <w:pPr>
        <w:ind w:left="1080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  <w:b w:val="0"/>
      </w:rPr>
    </w:lvl>
  </w:abstractNum>
  <w:abstractNum w:abstractNumId="6" w15:restartNumberingAfterBreak="0">
    <w:nsid w:val="20510AA0"/>
    <w:multiLevelType w:val="hybridMultilevel"/>
    <w:tmpl w:val="D7C40EBC"/>
    <w:lvl w:ilvl="0" w:tplc="AA62E4D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247A0950"/>
    <w:multiLevelType w:val="multilevel"/>
    <w:tmpl w:val="FD204BF6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0329"/>
    <w:multiLevelType w:val="hybridMultilevel"/>
    <w:tmpl w:val="7E54F1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73FFA"/>
    <w:multiLevelType w:val="multilevel"/>
    <w:tmpl w:val="DAFEF766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4.%2"/>
      <w:lvlJc w:val="left"/>
      <w:pPr>
        <w:ind w:left="705" w:hanging="705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0" w15:restartNumberingAfterBreak="0">
    <w:nsid w:val="2DCB128F"/>
    <w:multiLevelType w:val="multilevel"/>
    <w:tmpl w:val="FF74B66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9.%2."/>
      <w:lvlJc w:val="left"/>
      <w:pPr>
        <w:ind w:left="867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hint="default"/>
        <w:b w:val="0"/>
      </w:rPr>
    </w:lvl>
  </w:abstractNum>
  <w:abstractNum w:abstractNumId="11" w15:restartNumberingAfterBreak="0">
    <w:nsid w:val="30915CC8"/>
    <w:multiLevelType w:val="multilevel"/>
    <w:tmpl w:val="98961C3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8.%2"/>
      <w:lvlJc w:val="left"/>
      <w:pPr>
        <w:ind w:left="705" w:hanging="705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2" w15:restartNumberingAfterBreak="0">
    <w:nsid w:val="30AF540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55D626C"/>
    <w:multiLevelType w:val="multilevel"/>
    <w:tmpl w:val="1F88F56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3.%2"/>
      <w:lvlJc w:val="left"/>
      <w:pPr>
        <w:ind w:left="705" w:hanging="705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4" w15:restartNumberingAfterBreak="0">
    <w:nsid w:val="36B575E6"/>
    <w:multiLevelType w:val="hybridMultilevel"/>
    <w:tmpl w:val="306853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951121"/>
    <w:multiLevelType w:val="hybridMultilevel"/>
    <w:tmpl w:val="48F8D164"/>
    <w:lvl w:ilvl="0" w:tplc="F86CCAF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8B8279B2">
      <w:numFmt w:val="bullet"/>
      <w:lvlText w:val="•"/>
      <w:lvlJc w:val="left"/>
      <w:pPr>
        <w:ind w:left="3225" w:hanging="705"/>
      </w:pPr>
      <w:rPr>
        <w:rFonts w:ascii="Calibri" w:eastAsia="Times New Roman" w:hAnsi="Calibri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66349"/>
    <w:multiLevelType w:val="hybridMultilevel"/>
    <w:tmpl w:val="8B56E440"/>
    <w:lvl w:ilvl="0" w:tplc="F9DE6AB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52278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F850907"/>
    <w:multiLevelType w:val="hybridMultilevel"/>
    <w:tmpl w:val="28188D4C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41A5152C"/>
    <w:multiLevelType w:val="hybridMultilevel"/>
    <w:tmpl w:val="ECC02A32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 w15:restartNumberingAfterBreak="0">
    <w:nsid w:val="423F3E26"/>
    <w:multiLevelType w:val="multilevel"/>
    <w:tmpl w:val="4AB429D6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2.%2"/>
      <w:lvlJc w:val="left"/>
      <w:pPr>
        <w:ind w:left="705" w:hanging="705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1" w15:restartNumberingAfterBreak="0">
    <w:nsid w:val="47264C2B"/>
    <w:multiLevelType w:val="multilevel"/>
    <w:tmpl w:val="0E1204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81A58"/>
    <w:multiLevelType w:val="multilevel"/>
    <w:tmpl w:val="5CE07DD8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7.%2"/>
      <w:lvlJc w:val="left"/>
      <w:pPr>
        <w:ind w:left="705" w:hanging="705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3" w15:restartNumberingAfterBreak="0">
    <w:nsid w:val="50B91FCA"/>
    <w:multiLevelType w:val="multilevel"/>
    <w:tmpl w:val="7DFA4070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asciiTheme="minorHAnsi" w:hAnsiTheme="minorHAnsi"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4" w15:restartNumberingAfterBreak="0">
    <w:nsid w:val="51852E17"/>
    <w:multiLevelType w:val="multilevel"/>
    <w:tmpl w:val="A5066C06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2B83181"/>
    <w:multiLevelType w:val="hybridMultilevel"/>
    <w:tmpl w:val="E1062F86"/>
    <w:lvl w:ilvl="0" w:tplc="B518F094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="Times New Roman" w:hint="default"/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>
      <w:start w:val="1"/>
      <w:numFmt w:val="decimal"/>
      <w:lvlText w:val="%4."/>
      <w:lvlJc w:val="left"/>
      <w:pPr>
        <w:ind w:left="2662" w:hanging="360"/>
      </w:pPr>
    </w:lvl>
    <w:lvl w:ilvl="4" w:tplc="04050019">
      <w:start w:val="1"/>
      <w:numFmt w:val="lowerLetter"/>
      <w:lvlText w:val="%5."/>
      <w:lvlJc w:val="left"/>
      <w:pPr>
        <w:ind w:left="3382" w:hanging="360"/>
      </w:pPr>
    </w:lvl>
    <w:lvl w:ilvl="5" w:tplc="0405001B">
      <w:start w:val="1"/>
      <w:numFmt w:val="lowerRoman"/>
      <w:lvlText w:val="%6."/>
      <w:lvlJc w:val="right"/>
      <w:pPr>
        <w:ind w:left="4102" w:hanging="180"/>
      </w:pPr>
    </w:lvl>
    <w:lvl w:ilvl="6" w:tplc="0405000F">
      <w:start w:val="1"/>
      <w:numFmt w:val="decimal"/>
      <w:lvlText w:val="%7."/>
      <w:lvlJc w:val="left"/>
      <w:pPr>
        <w:ind w:left="4822" w:hanging="360"/>
      </w:pPr>
    </w:lvl>
    <w:lvl w:ilvl="7" w:tplc="04050019">
      <w:start w:val="1"/>
      <w:numFmt w:val="lowerLetter"/>
      <w:lvlText w:val="%8."/>
      <w:lvlJc w:val="left"/>
      <w:pPr>
        <w:ind w:left="5542" w:hanging="360"/>
      </w:pPr>
    </w:lvl>
    <w:lvl w:ilvl="8" w:tplc="0405001B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4AF7D43"/>
    <w:multiLevelType w:val="hybridMultilevel"/>
    <w:tmpl w:val="8DBE38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F27726"/>
    <w:multiLevelType w:val="multilevel"/>
    <w:tmpl w:val="9808DD42"/>
    <w:lvl w:ilvl="0">
      <w:start w:val="4"/>
      <w:numFmt w:val="decimal"/>
      <w:lvlText w:val="%1"/>
      <w:lvlJc w:val="left"/>
      <w:pPr>
        <w:ind w:left="360" w:hanging="360"/>
      </w:pPr>
      <w:rPr>
        <w:rFonts w:ascii="Calibri" w:eastAsia="SimSun" w:hAnsi="Calibri" w:cs="Calibri" w:hint="default"/>
        <w:sz w:val="22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ascii="Calibri" w:eastAsia="SimSun" w:hAnsi="Calibri" w:cs="Calibri"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eastAsia="SimSun" w:hAnsi="Calibri" w:cs="Calibri"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eastAsia="SimSun" w:hAnsi="Calibri" w:cs="Calibri"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eastAsia="SimSun" w:hAnsi="Calibri" w:cs="Calibri"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eastAsia="SimSun" w:hAnsi="Calibri" w:cs="Calibri"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eastAsia="SimSun" w:hAnsi="Calibri" w:cs="Calibri"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eastAsia="SimSun" w:hAnsi="Calibri" w:cs="Calibr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eastAsia="SimSun" w:hAnsi="Calibri" w:cs="Calibri" w:hint="default"/>
        <w:sz w:val="22"/>
      </w:rPr>
    </w:lvl>
  </w:abstractNum>
  <w:abstractNum w:abstractNumId="28" w15:restartNumberingAfterBreak="0">
    <w:nsid w:val="60A270EA"/>
    <w:multiLevelType w:val="multilevel"/>
    <w:tmpl w:val="0E1204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1A47E9"/>
    <w:multiLevelType w:val="hybridMultilevel"/>
    <w:tmpl w:val="05A25212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0" w15:restartNumberingAfterBreak="0">
    <w:nsid w:val="670E4B7C"/>
    <w:multiLevelType w:val="multilevel"/>
    <w:tmpl w:val="8F04EE7A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10.%2"/>
      <w:lvlJc w:val="left"/>
      <w:pPr>
        <w:ind w:left="1080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  <w:b w:val="0"/>
      </w:rPr>
    </w:lvl>
  </w:abstractNum>
  <w:abstractNum w:abstractNumId="31" w15:restartNumberingAfterBreak="0">
    <w:nsid w:val="68984A6F"/>
    <w:multiLevelType w:val="hybridMultilevel"/>
    <w:tmpl w:val="E6F02648"/>
    <w:lvl w:ilvl="0" w:tplc="3BAED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1AAEC5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5CA67F4">
      <w:start w:val="1"/>
      <w:numFmt w:val="bullet"/>
      <w:lvlText w:val="-"/>
      <w:lvlJc w:val="left"/>
      <w:pPr>
        <w:ind w:left="2880" w:hanging="360"/>
      </w:pPr>
      <w:rPr>
        <w:rFonts w:ascii="Calibri" w:eastAsia="Times New Roman" w:hAnsi="Calibri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9E5643"/>
    <w:multiLevelType w:val="hybridMultilevel"/>
    <w:tmpl w:val="06B2183E"/>
    <w:lvl w:ilvl="0" w:tplc="8E6E8E14">
      <w:numFmt w:val="bullet"/>
      <w:lvlText w:val="•"/>
      <w:lvlJc w:val="left"/>
      <w:pPr>
        <w:ind w:left="1895" w:hanging="705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10" w:hanging="360"/>
      </w:pPr>
      <w:rPr>
        <w:rFonts w:ascii="Wingdings" w:hAnsi="Wingdings" w:hint="default"/>
      </w:rPr>
    </w:lvl>
  </w:abstractNum>
  <w:abstractNum w:abstractNumId="33" w15:restartNumberingAfterBreak="0">
    <w:nsid w:val="6F544127"/>
    <w:multiLevelType w:val="multilevel"/>
    <w:tmpl w:val="47B8AA5A"/>
    <w:lvl w:ilvl="0">
      <w:start w:val="1"/>
      <w:numFmt w:val="bullet"/>
      <w:lvlText w:val=""/>
      <w:lvlJc w:val="left"/>
      <w:pPr>
        <w:ind w:left="13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2E929E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76530E5A"/>
    <w:multiLevelType w:val="hybridMultilevel"/>
    <w:tmpl w:val="6F244AAC"/>
    <w:lvl w:ilvl="0" w:tplc="FFFFFFFF">
      <w:start w:val="1"/>
      <w:numFmt w:val="lowerLetter"/>
      <w:lvlText w:val="%1)"/>
      <w:lvlJc w:val="left"/>
    </w:lvl>
    <w:lvl w:ilvl="1" w:tplc="04050019" w:tentative="1">
      <w:start w:val="1"/>
      <w:numFmt w:val="lowerLetter"/>
      <w:lvlText w:val="%2."/>
      <w:lvlJc w:val="left"/>
      <w:pPr>
        <w:ind w:left="192" w:hanging="360"/>
      </w:pPr>
    </w:lvl>
    <w:lvl w:ilvl="2" w:tplc="0405001B" w:tentative="1">
      <w:start w:val="1"/>
      <w:numFmt w:val="lowerRoman"/>
      <w:lvlText w:val="%3."/>
      <w:lvlJc w:val="right"/>
      <w:pPr>
        <w:ind w:left="912" w:hanging="180"/>
      </w:pPr>
    </w:lvl>
    <w:lvl w:ilvl="3" w:tplc="0405000F" w:tentative="1">
      <w:start w:val="1"/>
      <w:numFmt w:val="decimal"/>
      <w:lvlText w:val="%4."/>
      <w:lvlJc w:val="left"/>
      <w:pPr>
        <w:ind w:left="1632" w:hanging="360"/>
      </w:pPr>
    </w:lvl>
    <w:lvl w:ilvl="4" w:tplc="04050019" w:tentative="1">
      <w:start w:val="1"/>
      <w:numFmt w:val="lowerLetter"/>
      <w:lvlText w:val="%5."/>
      <w:lvlJc w:val="left"/>
      <w:pPr>
        <w:ind w:left="2352" w:hanging="360"/>
      </w:pPr>
    </w:lvl>
    <w:lvl w:ilvl="5" w:tplc="0405001B" w:tentative="1">
      <w:start w:val="1"/>
      <w:numFmt w:val="lowerRoman"/>
      <w:lvlText w:val="%6."/>
      <w:lvlJc w:val="right"/>
      <w:pPr>
        <w:ind w:left="3072" w:hanging="180"/>
      </w:pPr>
    </w:lvl>
    <w:lvl w:ilvl="6" w:tplc="0405000F" w:tentative="1">
      <w:start w:val="1"/>
      <w:numFmt w:val="decimal"/>
      <w:lvlText w:val="%7."/>
      <w:lvlJc w:val="left"/>
      <w:pPr>
        <w:ind w:left="3792" w:hanging="360"/>
      </w:pPr>
    </w:lvl>
    <w:lvl w:ilvl="7" w:tplc="04050019" w:tentative="1">
      <w:start w:val="1"/>
      <w:numFmt w:val="lowerLetter"/>
      <w:lvlText w:val="%8."/>
      <w:lvlJc w:val="left"/>
      <w:pPr>
        <w:ind w:left="4512" w:hanging="360"/>
      </w:pPr>
    </w:lvl>
    <w:lvl w:ilvl="8" w:tplc="0405001B" w:tentative="1">
      <w:start w:val="1"/>
      <w:numFmt w:val="lowerRoman"/>
      <w:lvlText w:val="%9."/>
      <w:lvlJc w:val="right"/>
      <w:pPr>
        <w:ind w:left="5232" w:hanging="180"/>
      </w:pPr>
    </w:lvl>
  </w:abstractNum>
  <w:abstractNum w:abstractNumId="36" w15:restartNumberingAfterBreak="0">
    <w:nsid w:val="7A0D137E"/>
    <w:multiLevelType w:val="multilevel"/>
    <w:tmpl w:val="6BF059AE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37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/>
      </w:rPr>
    </w:lvl>
  </w:abstractNum>
  <w:num w:numId="1" w16cid:durableId="109413087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03716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8777907">
    <w:abstractNumId w:val="34"/>
  </w:num>
  <w:num w:numId="4" w16cid:durableId="820267527">
    <w:abstractNumId w:val="36"/>
  </w:num>
  <w:num w:numId="5" w16cid:durableId="972758126">
    <w:abstractNumId w:val="6"/>
  </w:num>
  <w:num w:numId="6" w16cid:durableId="116145686">
    <w:abstractNumId w:val="19"/>
  </w:num>
  <w:num w:numId="7" w16cid:durableId="1480613546">
    <w:abstractNumId w:val="29"/>
  </w:num>
  <w:num w:numId="8" w16cid:durableId="423454825">
    <w:abstractNumId w:val="23"/>
  </w:num>
  <w:num w:numId="9" w16cid:durableId="1088234903">
    <w:abstractNumId w:val="20"/>
  </w:num>
  <w:num w:numId="10" w16cid:durableId="887760139">
    <w:abstractNumId w:val="35"/>
  </w:num>
  <w:num w:numId="11" w16cid:durableId="851071164">
    <w:abstractNumId w:val="13"/>
  </w:num>
  <w:num w:numId="12" w16cid:durableId="761220089">
    <w:abstractNumId w:val="9"/>
  </w:num>
  <w:num w:numId="13" w16cid:durableId="883297114">
    <w:abstractNumId w:val="2"/>
  </w:num>
  <w:num w:numId="14" w16cid:durableId="691959799">
    <w:abstractNumId w:val="31"/>
  </w:num>
  <w:num w:numId="15" w16cid:durableId="1411735656">
    <w:abstractNumId w:val="15"/>
  </w:num>
  <w:num w:numId="16" w16cid:durableId="1423187207">
    <w:abstractNumId w:val="0"/>
  </w:num>
  <w:num w:numId="17" w16cid:durableId="859901431">
    <w:abstractNumId w:val="22"/>
  </w:num>
  <w:num w:numId="18" w16cid:durableId="1775709806">
    <w:abstractNumId w:val="11"/>
  </w:num>
  <w:num w:numId="19" w16cid:durableId="1582446320">
    <w:abstractNumId w:val="32"/>
  </w:num>
  <w:num w:numId="20" w16cid:durableId="293407177">
    <w:abstractNumId w:val="10"/>
  </w:num>
  <w:num w:numId="21" w16cid:durableId="337126282">
    <w:abstractNumId w:val="30"/>
  </w:num>
  <w:num w:numId="22" w16cid:durableId="862522083">
    <w:abstractNumId w:val="18"/>
  </w:num>
  <w:num w:numId="23" w16cid:durableId="1600945048">
    <w:abstractNumId w:val="5"/>
  </w:num>
  <w:num w:numId="24" w16cid:durableId="2145196446">
    <w:abstractNumId w:val="16"/>
  </w:num>
  <w:num w:numId="25" w16cid:durableId="1575817364">
    <w:abstractNumId w:val="14"/>
  </w:num>
  <w:num w:numId="26" w16cid:durableId="1493334907">
    <w:abstractNumId w:val="4"/>
  </w:num>
  <w:num w:numId="27" w16cid:durableId="1923906464">
    <w:abstractNumId w:val="8"/>
  </w:num>
  <w:num w:numId="28" w16cid:durableId="708646116">
    <w:abstractNumId w:val="34"/>
  </w:num>
  <w:num w:numId="29" w16cid:durableId="190605988">
    <w:abstractNumId w:val="34"/>
  </w:num>
  <w:num w:numId="30" w16cid:durableId="1629700611">
    <w:abstractNumId w:val="34"/>
  </w:num>
  <w:num w:numId="31" w16cid:durableId="301156172">
    <w:abstractNumId w:val="34"/>
  </w:num>
  <w:num w:numId="32" w16cid:durableId="1171605575">
    <w:abstractNumId w:val="12"/>
  </w:num>
  <w:num w:numId="33" w16cid:durableId="681667410">
    <w:abstractNumId w:val="24"/>
  </w:num>
  <w:num w:numId="34" w16cid:durableId="1540820131">
    <w:abstractNumId w:val="33"/>
  </w:num>
  <w:num w:numId="35" w16cid:durableId="1515614079">
    <w:abstractNumId w:val="1"/>
  </w:num>
  <w:num w:numId="36" w16cid:durableId="1082683903">
    <w:abstractNumId w:val="28"/>
  </w:num>
  <w:num w:numId="37" w16cid:durableId="1720518210">
    <w:abstractNumId w:val="27"/>
  </w:num>
  <w:num w:numId="38" w16cid:durableId="1199707938">
    <w:abstractNumId w:val="3"/>
  </w:num>
  <w:num w:numId="39" w16cid:durableId="2084911853">
    <w:abstractNumId w:val="34"/>
  </w:num>
  <w:num w:numId="40" w16cid:durableId="1968468958">
    <w:abstractNumId w:val="26"/>
  </w:num>
  <w:num w:numId="41" w16cid:durableId="904293705">
    <w:abstractNumId w:val="21"/>
  </w:num>
  <w:num w:numId="42" w16cid:durableId="872113029">
    <w:abstractNumId w:val="7"/>
  </w:num>
  <w:num w:numId="43" w16cid:durableId="2059628627">
    <w:abstractNumId w:val="34"/>
  </w:num>
  <w:num w:numId="44" w16cid:durableId="1567186340">
    <w:abstractNumId w:val="34"/>
  </w:num>
  <w:num w:numId="45" w16cid:durableId="1163548517">
    <w:abstractNumId w:val="17"/>
  </w:num>
  <w:num w:numId="46" w16cid:durableId="474419021">
    <w:abstractNumId w:val="3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E60"/>
    <w:rsid w:val="00005C8A"/>
    <w:rsid w:val="00024193"/>
    <w:rsid w:val="000245D2"/>
    <w:rsid w:val="000315CC"/>
    <w:rsid w:val="00034459"/>
    <w:rsid w:val="00035319"/>
    <w:rsid w:val="00053C01"/>
    <w:rsid w:val="00083501"/>
    <w:rsid w:val="000A2897"/>
    <w:rsid w:val="000A4C42"/>
    <w:rsid w:val="000B6D8B"/>
    <w:rsid w:val="000C4BBE"/>
    <w:rsid w:val="000D0FA5"/>
    <w:rsid w:val="000E04A6"/>
    <w:rsid w:val="000F2976"/>
    <w:rsid w:val="000F70BF"/>
    <w:rsid w:val="0010529F"/>
    <w:rsid w:val="00112B9A"/>
    <w:rsid w:val="00112F44"/>
    <w:rsid w:val="001171AC"/>
    <w:rsid w:val="00126C76"/>
    <w:rsid w:val="00133571"/>
    <w:rsid w:val="00140AFA"/>
    <w:rsid w:val="001414A3"/>
    <w:rsid w:val="00145B70"/>
    <w:rsid w:val="00161B24"/>
    <w:rsid w:val="00161E28"/>
    <w:rsid w:val="00163C0D"/>
    <w:rsid w:val="00164DF5"/>
    <w:rsid w:val="00165664"/>
    <w:rsid w:val="0017083D"/>
    <w:rsid w:val="00170EEE"/>
    <w:rsid w:val="00176F8C"/>
    <w:rsid w:val="001816F3"/>
    <w:rsid w:val="00185BCE"/>
    <w:rsid w:val="001910B0"/>
    <w:rsid w:val="00193911"/>
    <w:rsid w:val="001950FB"/>
    <w:rsid w:val="00197D76"/>
    <w:rsid w:val="001A0CC0"/>
    <w:rsid w:val="001A5857"/>
    <w:rsid w:val="001B5291"/>
    <w:rsid w:val="001B7AF6"/>
    <w:rsid w:val="001D0496"/>
    <w:rsid w:val="001D0767"/>
    <w:rsid w:val="001D1A16"/>
    <w:rsid w:val="001E1E55"/>
    <w:rsid w:val="001E41A2"/>
    <w:rsid w:val="001E5EB6"/>
    <w:rsid w:val="001F03C4"/>
    <w:rsid w:val="001F525A"/>
    <w:rsid w:val="001F6A4E"/>
    <w:rsid w:val="001F6C19"/>
    <w:rsid w:val="002023C7"/>
    <w:rsid w:val="00203D29"/>
    <w:rsid w:val="00204EE7"/>
    <w:rsid w:val="00212BB4"/>
    <w:rsid w:val="002142E6"/>
    <w:rsid w:val="00240E15"/>
    <w:rsid w:val="00242525"/>
    <w:rsid w:val="00245CD3"/>
    <w:rsid w:val="0025386E"/>
    <w:rsid w:val="00256B2B"/>
    <w:rsid w:val="0026025E"/>
    <w:rsid w:val="00273F65"/>
    <w:rsid w:val="00281C76"/>
    <w:rsid w:val="0028294C"/>
    <w:rsid w:val="00287F78"/>
    <w:rsid w:val="002C3913"/>
    <w:rsid w:val="002C6C0F"/>
    <w:rsid w:val="002C6D7E"/>
    <w:rsid w:val="002D3DA8"/>
    <w:rsid w:val="002D419D"/>
    <w:rsid w:val="002F0B0B"/>
    <w:rsid w:val="002F7BCB"/>
    <w:rsid w:val="00326914"/>
    <w:rsid w:val="003319A4"/>
    <w:rsid w:val="003411B4"/>
    <w:rsid w:val="00341940"/>
    <w:rsid w:val="00346380"/>
    <w:rsid w:val="00346A01"/>
    <w:rsid w:val="00352602"/>
    <w:rsid w:val="00361DA9"/>
    <w:rsid w:val="0036344C"/>
    <w:rsid w:val="003663C6"/>
    <w:rsid w:val="00366D6A"/>
    <w:rsid w:val="0037553B"/>
    <w:rsid w:val="0038009E"/>
    <w:rsid w:val="00386053"/>
    <w:rsid w:val="00396A26"/>
    <w:rsid w:val="00397068"/>
    <w:rsid w:val="00397F29"/>
    <w:rsid w:val="003A26D8"/>
    <w:rsid w:val="003A428E"/>
    <w:rsid w:val="003B4A70"/>
    <w:rsid w:val="003C2183"/>
    <w:rsid w:val="003C21D5"/>
    <w:rsid w:val="003D6930"/>
    <w:rsid w:val="003E018E"/>
    <w:rsid w:val="003F61F7"/>
    <w:rsid w:val="00413D43"/>
    <w:rsid w:val="0041664E"/>
    <w:rsid w:val="004226E8"/>
    <w:rsid w:val="004327EB"/>
    <w:rsid w:val="00433D86"/>
    <w:rsid w:val="00436CBE"/>
    <w:rsid w:val="00437BD1"/>
    <w:rsid w:val="00442661"/>
    <w:rsid w:val="0044518E"/>
    <w:rsid w:val="004506CA"/>
    <w:rsid w:val="00456038"/>
    <w:rsid w:val="00456DA0"/>
    <w:rsid w:val="0046133E"/>
    <w:rsid w:val="00461591"/>
    <w:rsid w:val="004638BF"/>
    <w:rsid w:val="00472B34"/>
    <w:rsid w:val="00481359"/>
    <w:rsid w:val="00483962"/>
    <w:rsid w:val="00487A97"/>
    <w:rsid w:val="00491C2C"/>
    <w:rsid w:val="00494CE8"/>
    <w:rsid w:val="004A2158"/>
    <w:rsid w:val="004A6064"/>
    <w:rsid w:val="004B0A06"/>
    <w:rsid w:val="004B3B30"/>
    <w:rsid w:val="004B3ED5"/>
    <w:rsid w:val="004C0749"/>
    <w:rsid w:val="004C4FE0"/>
    <w:rsid w:val="004C7674"/>
    <w:rsid w:val="004D0306"/>
    <w:rsid w:val="004D4D64"/>
    <w:rsid w:val="004F058B"/>
    <w:rsid w:val="004F2840"/>
    <w:rsid w:val="004F4E0F"/>
    <w:rsid w:val="004F6137"/>
    <w:rsid w:val="00501D52"/>
    <w:rsid w:val="00526CE5"/>
    <w:rsid w:val="00530A5B"/>
    <w:rsid w:val="0053397C"/>
    <w:rsid w:val="005376EE"/>
    <w:rsid w:val="00543D64"/>
    <w:rsid w:val="005447A4"/>
    <w:rsid w:val="00544815"/>
    <w:rsid w:val="00546D2D"/>
    <w:rsid w:val="00552901"/>
    <w:rsid w:val="00552DF2"/>
    <w:rsid w:val="00562DA2"/>
    <w:rsid w:val="00564627"/>
    <w:rsid w:val="00565C93"/>
    <w:rsid w:val="00571A0B"/>
    <w:rsid w:val="005857DF"/>
    <w:rsid w:val="00592B66"/>
    <w:rsid w:val="005A1EB5"/>
    <w:rsid w:val="005A2862"/>
    <w:rsid w:val="005C319E"/>
    <w:rsid w:val="005C5F4E"/>
    <w:rsid w:val="005C683F"/>
    <w:rsid w:val="005D03B3"/>
    <w:rsid w:val="005D143B"/>
    <w:rsid w:val="005D1C80"/>
    <w:rsid w:val="005D3C1C"/>
    <w:rsid w:val="005D780C"/>
    <w:rsid w:val="005E522B"/>
    <w:rsid w:val="005F015F"/>
    <w:rsid w:val="005F352C"/>
    <w:rsid w:val="006078B6"/>
    <w:rsid w:val="006114A0"/>
    <w:rsid w:val="00611D91"/>
    <w:rsid w:val="00613FB6"/>
    <w:rsid w:val="00625EA2"/>
    <w:rsid w:val="00627B34"/>
    <w:rsid w:val="00661664"/>
    <w:rsid w:val="00664F0D"/>
    <w:rsid w:val="006661AC"/>
    <w:rsid w:val="00667735"/>
    <w:rsid w:val="00672E52"/>
    <w:rsid w:val="00676EED"/>
    <w:rsid w:val="00693505"/>
    <w:rsid w:val="006C05AA"/>
    <w:rsid w:val="006C0BCE"/>
    <w:rsid w:val="006C1B3A"/>
    <w:rsid w:val="006C1BEE"/>
    <w:rsid w:val="006C22F4"/>
    <w:rsid w:val="006E4693"/>
    <w:rsid w:val="00705D9F"/>
    <w:rsid w:val="00706C76"/>
    <w:rsid w:val="00713B87"/>
    <w:rsid w:val="00714040"/>
    <w:rsid w:val="007158EF"/>
    <w:rsid w:val="00715D27"/>
    <w:rsid w:val="00721B88"/>
    <w:rsid w:val="00731CCE"/>
    <w:rsid w:val="00743F23"/>
    <w:rsid w:val="00746972"/>
    <w:rsid w:val="007476D9"/>
    <w:rsid w:val="00757151"/>
    <w:rsid w:val="00760AE9"/>
    <w:rsid w:val="0077479C"/>
    <w:rsid w:val="00774D37"/>
    <w:rsid w:val="00775087"/>
    <w:rsid w:val="00793C0D"/>
    <w:rsid w:val="007A4F88"/>
    <w:rsid w:val="007B6013"/>
    <w:rsid w:val="007C1F52"/>
    <w:rsid w:val="007C7146"/>
    <w:rsid w:val="007D5795"/>
    <w:rsid w:val="007D6463"/>
    <w:rsid w:val="007D7B09"/>
    <w:rsid w:val="007E118B"/>
    <w:rsid w:val="007E7FFE"/>
    <w:rsid w:val="007F1318"/>
    <w:rsid w:val="007F16DD"/>
    <w:rsid w:val="007F2DC5"/>
    <w:rsid w:val="008014EA"/>
    <w:rsid w:val="00803855"/>
    <w:rsid w:val="00804D45"/>
    <w:rsid w:val="00824A25"/>
    <w:rsid w:val="00825406"/>
    <w:rsid w:val="008268C8"/>
    <w:rsid w:val="00827749"/>
    <w:rsid w:val="00830347"/>
    <w:rsid w:val="00841F8B"/>
    <w:rsid w:val="008437DB"/>
    <w:rsid w:val="00850F3D"/>
    <w:rsid w:val="008576D5"/>
    <w:rsid w:val="00861224"/>
    <w:rsid w:val="0086581A"/>
    <w:rsid w:val="00870457"/>
    <w:rsid w:val="00870F99"/>
    <w:rsid w:val="008733B1"/>
    <w:rsid w:val="008752FA"/>
    <w:rsid w:val="008760B7"/>
    <w:rsid w:val="0088342D"/>
    <w:rsid w:val="00884DF1"/>
    <w:rsid w:val="00887BFE"/>
    <w:rsid w:val="0089013E"/>
    <w:rsid w:val="008907DD"/>
    <w:rsid w:val="00895E18"/>
    <w:rsid w:val="008A292A"/>
    <w:rsid w:val="008B260D"/>
    <w:rsid w:val="008B5A4A"/>
    <w:rsid w:val="008C00DF"/>
    <w:rsid w:val="008C0655"/>
    <w:rsid w:val="008C6F08"/>
    <w:rsid w:val="008C711B"/>
    <w:rsid w:val="008E3F4D"/>
    <w:rsid w:val="008E62F6"/>
    <w:rsid w:val="008F142E"/>
    <w:rsid w:val="00900D5D"/>
    <w:rsid w:val="00906326"/>
    <w:rsid w:val="00911ECD"/>
    <w:rsid w:val="00920CF8"/>
    <w:rsid w:val="00922086"/>
    <w:rsid w:val="00932186"/>
    <w:rsid w:val="00936852"/>
    <w:rsid w:val="00941EFB"/>
    <w:rsid w:val="00944481"/>
    <w:rsid w:val="00951FF8"/>
    <w:rsid w:val="009567C2"/>
    <w:rsid w:val="00960091"/>
    <w:rsid w:val="0096107C"/>
    <w:rsid w:val="009628B6"/>
    <w:rsid w:val="00964A59"/>
    <w:rsid w:val="00972B8C"/>
    <w:rsid w:val="00973B20"/>
    <w:rsid w:val="00990471"/>
    <w:rsid w:val="00994E50"/>
    <w:rsid w:val="0099645C"/>
    <w:rsid w:val="009B4052"/>
    <w:rsid w:val="009C0109"/>
    <w:rsid w:val="009C599F"/>
    <w:rsid w:val="009C7916"/>
    <w:rsid w:val="009D5F47"/>
    <w:rsid w:val="009E3B2E"/>
    <w:rsid w:val="009E3F5C"/>
    <w:rsid w:val="009E52CA"/>
    <w:rsid w:val="009F2846"/>
    <w:rsid w:val="009F6627"/>
    <w:rsid w:val="00A052D1"/>
    <w:rsid w:val="00A06E29"/>
    <w:rsid w:val="00A14294"/>
    <w:rsid w:val="00A210F3"/>
    <w:rsid w:val="00A25C0C"/>
    <w:rsid w:val="00A30C27"/>
    <w:rsid w:val="00A3560C"/>
    <w:rsid w:val="00A36014"/>
    <w:rsid w:val="00A44F8A"/>
    <w:rsid w:val="00A55AD5"/>
    <w:rsid w:val="00A66AE9"/>
    <w:rsid w:val="00A6727E"/>
    <w:rsid w:val="00A7219E"/>
    <w:rsid w:val="00A73062"/>
    <w:rsid w:val="00A755BD"/>
    <w:rsid w:val="00A866A9"/>
    <w:rsid w:val="00AA427E"/>
    <w:rsid w:val="00AB5454"/>
    <w:rsid w:val="00AB6AE0"/>
    <w:rsid w:val="00AE6CF1"/>
    <w:rsid w:val="00AE6D87"/>
    <w:rsid w:val="00AF3CA6"/>
    <w:rsid w:val="00AF53BF"/>
    <w:rsid w:val="00AF691A"/>
    <w:rsid w:val="00B02981"/>
    <w:rsid w:val="00B14F38"/>
    <w:rsid w:val="00B164E9"/>
    <w:rsid w:val="00B16A14"/>
    <w:rsid w:val="00B23F41"/>
    <w:rsid w:val="00B24C2E"/>
    <w:rsid w:val="00B262DF"/>
    <w:rsid w:val="00B30E3B"/>
    <w:rsid w:val="00B3210D"/>
    <w:rsid w:val="00B461F9"/>
    <w:rsid w:val="00B473B7"/>
    <w:rsid w:val="00B53EAD"/>
    <w:rsid w:val="00B73B5C"/>
    <w:rsid w:val="00B76A73"/>
    <w:rsid w:val="00B77720"/>
    <w:rsid w:val="00B80197"/>
    <w:rsid w:val="00B96FCB"/>
    <w:rsid w:val="00BA5E53"/>
    <w:rsid w:val="00BB1993"/>
    <w:rsid w:val="00BB2820"/>
    <w:rsid w:val="00BB421A"/>
    <w:rsid w:val="00BB4A16"/>
    <w:rsid w:val="00BB7B0F"/>
    <w:rsid w:val="00BD257F"/>
    <w:rsid w:val="00BE1945"/>
    <w:rsid w:val="00BF1A91"/>
    <w:rsid w:val="00BF291C"/>
    <w:rsid w:val="00BF4457"/>
    <w:rsid w:val="00BF4A89"/>
    <w:rsid w:val="00C051BC"/>
    <w:rsid w:val="00C12AB5"/>
    <w:rsid w:val="00C144F3"/>
    <w:rsid w:val="00C2084E"/>
    <w:rsid w:val="00C22561"/>
    <w:rsid w:val="00C26BB5"/>
    <w:rsid w:val="00C500FF"/>
    <w:rsid w:val="00C52D05"/>
    <w:rsid w:val="00C74084"/>
    <w:rsid w:val="00C87115"/>
    <w:rsid w:val="00C92921"/>
    <w:rsid w:val="00C959CD"/>
    <w:rsid w:val="00CA24A7"/>
    <w:rsid w:val="00CA6940"/>
    <w:rsid w:val="00CB07C3"/>
    <w:rsid w:val="00CB740F"/>
    <w:rsid w:val="00CC087E"/>
    <w:rsid w:val="00CC122F"/>
    <w:rsid w:val="00CC1B74"/>
    <w:rsid w:val="00CC6941"/>
    <w:rsid w:val="00CD201E"/>
    <w:rsid w:val="00CD2CF9"/>
    <w:rsid w:val="00CD7D77"/>
    <w:rsid w:val="00CF190D"/>
    <w:rsid w:val="00CF1AE2"/>
    <w:rsid w:val="00CF252A"/>
    <w:rsid w:val="00CF7F0E"/>
    <w:rsid w:val="00D009D9"/>
    <w:rsid w:val="00D04A73"/>
    <w:rsid w:val="00D05F42"/>
    <w:rsid w:val="00D108E7"/>
    <w:rsid w:val="00D1739A"/>
    <w:rsid w:val="00D20C47"/>
    <w:rsid w:val="00D21076"/>
    <w:rsid w:val="00D25254"/>
    <w:rsid w:val="00D33DCC"/>
    <w:rsid w:val="00D41FBF"/>
    <w:rsid w:val="00D43D42"/>
    <w:rsid w:val="00D45E60"/>
    <w:rsid w:val="00D57139"/>
    <w:rsid w:val="00D622E5"/>
    <w:rsid w:val="00D66B65"/>
    <w:rsid w:val="00D77772"/>
    <w:rsid w:val="00D85618"/>
    <w:rsid w:val="00D87A59"/>
    <w:rsid w:val="00DA626A"/>
    <w:rsid w:val="00DA7C13"/>
    <w:rsid w:val="00DB1AAC"/>
    <w:rsid w:val="00DC0B19"/>
    <w:rsid w:val="00DC20C6"/>
    <w:rsid w:val="00DD109E"/>
    <w:rsid w:val="00DD54DC"/>
    <w:rsid w:val="00DE10CE"/>
    <w:rsid w:val="00DF6058"/>
    <w:rsid w:val="00DF78F9"/>
    <w:rsid w:val="00E017FC"/>
    <w:rsid w:val="00E060AE"/>
    <w:rsid w:val="00E0720B"/>
    <w:rsid w:val="00E10A34"/>
    <w:rsid w:val="00E34663"/>
    <w:rsid w:val="00E36DCB"/>
    <w:rsid w:val="00E44526"/>
    <w:rsid w:val="00E50436"/>
    <w:rsid w:val="00E57A69"/>
    <w:rsid w:val="00E60553"/>
    <w:rsid w:val="00E66FD1"/>
    <w:rsid w:val="00E77C6A"/>
    <w:rsid w:val="00E844E4"/>
    <w:rsid w:val="00E9793C"/>
    <w:rsid w:val="00EA07D1"/>
    <w:rsid w:val="00EA684E"/>
    <w:rsid w:val="00EB0AE4"/>
    <w:rsid w:val="00EB0DD1"/>
    <w:rsid w:val="00EB149A"/>
    <w:rsid w:val="00EC21A0"/>
    <w:rsid w:val="00EC3340"/>
    <w:rsid w:val="00EC4828"/>
    <w:rsid w:val="00ED7D41"/>
    <w:rsid w:val="00EE6462"/>
    <w:rsid w:val="00EE7639"/>
    <w:rsid w:val="00EF0218"/>
    <w:rsid w:val="00EF6422"/>
    <w:rsid w:val="00F034EF"/>
    <w:rsid w:val="00F071EC"/>
    <w:rsid w:val="00F22594"/>
    <w:rsid w:val="00F318C5"/>
    <w:rsid w:val="00F36B4C"/>
    <w:rsid w:val="00F36BF8"/>
    <w:rsid w:val="00F42B19"/>
    <w:rsid w:val="00F45FDA"/>
    <w:rsid w:val="00F5295C"/>
    <w:rsid w:val="00F54579"/>
    <w:rsid w:val="00F56138"/>
    <w:rsid w:val="00F612F2"/>
    <w:rsid w:val="00F65D9C"/>
    <w:rsid w:val="00F70281"/>
    <w:rsid w:val="00F7065F"/>
    <w:rsid w:val="00F71D4E"/>
    <w:rsid w:val="00F722FF"/>
    <w:rsid w:val="00F821BC"/>
    <w:rsid w:val="00F85021"/>
    <w:rsid w:val="00F871C3"/>
    <w:rsid w:val="00FC0074"/>
    <w:rsid w:val="00FC26E2"/>
    <w:rsid w:val="00FC5F04"/>
    <w:rsid w:val="00FC6925"/>
    <w:rsid w:val="00FD19F7"/>
    <w:rsid w:val="00FD6CCA"/>
    <w:rsid w:val="00FE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7A1D704"/>
  <w15:chartTrackingRefBased/>
  <w15:docId w15:val="{E864A092-18ED-4972-8706-40221F764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45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45E60"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73B5C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73B5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73B5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73B5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73B5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73B5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73B5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73B5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45E6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Zkladntext2">
    <w:name w:val="Body Text 2"/>
    <w:basedOn w:val="Normln"/>
    <w:link w:val="Zkladntext2Char"/>
    <w:unhideWhenUsed/>
    <w:rsid w:val="00D45E6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character" w:customStyle="1" w:styleId="Zkladntext2Char">
    <w:name w:val="Základní text 2 Char"/>
    <w:basedOn w:val="Standardnpsmoodstavce"/>
    <w:link w:val="Zkladntext2"/>
    <w:rsid w:val="00D45E60"/>
    <w:rPr>
      <w:rFonts w:ascii="Arial" w:eastAsia="Times New Roman" w:hAnsi="Arial" w:cs="Arial"/>
      <w:b/>
      <w:sz w:val="24"/>
      <w:szCs w:val="24"/>
      <w:lang w:eastAsia="cs-CZ"/>
    </w:rPr>
  </w:style>
  <w:style w:type="character" w:customStyle="1" w:styleId="BezmezerChar">
    <w:name w:val="Bez mezer Char"/>
    <w:link w:val="Bezmezer"/>
    <w:uiPriority w:val="1"/>
    <w:locked/>
    <w:rsid w:val="00D45E60"/>
    <w:rPr>
      <w:rFonts w:ascii="Calibri" w:hAnsi="Calibri"/>
    </w:rPr>
  </w:style>
  <w:style w:type="paragraph" w:styleId="Bezmezer">
    <w:name w:val="No Spacing"/>
    <w:link w:val="BezmezerChar"/>
    <w:uiPriority w:val="1"/>
    <w:qFormat/>
    <w:rsid w:val="00D45E60"/>
    <w:pPr>
      <w:spacing w:after="0" w:line="240" w:lineRule="auto"/>
    </w:pPr>
    <w:rPr>
      <w:rFonts w:ascii="Calibri" w:hAnsi="Calibri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D45E60"/>
    <w:rPr>
      <w:rFonts w:ascii="Arial" w:hAnsi="Arial" w:cs="Arial"/>
      <w:szCs w:val="24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D45E60"/>
    <w:pPr>
      <w:ind w:left="720"/>
      <w:contextualSpacing/>
    </w:pPr>
    <w:rPr>
      <w:rFonts w:ascii="Arial" w:eastAsiaTheme="minorHAnsi" w:hAnsi="Arial" w:cs="Arial"/>
      <w:sz w:val="22"/>
      <w:lang w:eastAsia="en-US"/>
    </w:rPr>
  </w:style>
  <w:style w:type="paragraph" w:customStyle="1" w:styleId="Odstavec1">
    <w:name w:val="Odstavec 1."/>
    <w:basedOn w:val="Normln"/>
    <w:uiPriority w:val="99"/>
    <w:rsid w:val="00D45E60"/>
    <w:pPr>
      <w:keepNext/>
      <w:numPr>
        <w:numId w:val="1"/>
      </w:numPr>
      <w:spacing w:before="360" w:after="120"/>
    </w:pPr>
    <w:rPr>
      <w:rFonts w:ascii="Calibri" w:hAnsi="Calibri"/>
      <w:b/>
      <w:bCs/>
    </w:rPr>
  </w:style>
  <w:style w:type="paragraph" w:customStyle="1" w:styleId="Odstavec11">
    <w:name w:val="Odstavec 1.1"/>
    <w:basedOn w:val="Normln"/>
    <w:uiPriority w:val="99"/>
    <w:rsid w:val="00D45E60"/>
    <w:pPr>
      <w:numPr>
        <w:ilvl w:val="1"/>
        <w:numId w:val="1"/>
      </w:numPr>
      <w:spacing w:before="120" w:after="120"/>
    </w:pPr>
    <w:rPr>
      <w:rFonts w:ascii="Calibri" w:hAnsi="Calibri"/>
      <w:sz w:val="20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B73B5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73B5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73B5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73B5C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73B5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73B5C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73B5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73B5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Zhlav">
    <w:name w:val="header"/>
    <w:basedOn w:val="Normln"/>
    <w:link w:val="ZhlavChar"/>
    <w:uiPriority w:val="99"/>
    <w:rsid w:val="0034194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34194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341940"/>
    <w:pPr>
      <w:widowControl w:val="0"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41940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341940"/>
    <w:pPr>
      <w:widowControl w:val="0"/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34194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05D9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05D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adpislnku">
    <w:name w:val="Nadpis článku"/>
    <w:next w:val="Zkladntext"/>
    <w:rsid w:val="00705D9F"/>
    <w:pPr>
      <w:widowControl w:val="0"/>
      <w:tabs>
        <w:tab w:val="left" w:pos="283"/>
      </w:tabs>
      <w:autoSpaceDE w:val="0"/>
      <w:autoSpaceDN w:val="0"/>
      <w:adjustRightInd w:val="0"/>
      <w:spacing w:after="198" w:line="220" w:lineRule="atLeast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5D9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5D9F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705D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05D9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5D9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5D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5D9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F2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AA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A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68C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customStyle="1" w:styleId="Import0">
    <w:name w:val="Import 0"/>
    <w:basedOn w:val="Normln"/>
    <w:rsid w:val="008268C8"/>
    <w:pPr>
      <w:suppressAutoHyphens/>
      <w:spacing w:line="276" w:lineRule="auto"/>
    </w:pPr>
    <w:rPr>
      <w:rFonts w:ascii="Courier New" w:hAnsi="Courier New"/>
      <w:szCs w:val="20"/>
    </w:rPr>
  </w:style>
  <w:style w:type="paragraph" w:customStyle="1" w:styleId="Import2">
    <w:name w:val="Import 2"/>
    <w:basedOn w:val="Import0"/>
    <w:rsid w:val="008268C8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346" w:lineRule="auto"/>
    </w:pPr>
  </w:style>
  <w:style w:type="paragraph" w:customStyle="1" w:styleId="Import7">
    <w:name w:val="Import 7"/>
    <w:basedOn w:val="Import0"/>
    <w:rsid w:val="008268C8"/>
    <w:pPr>
      <w:tabs>
        <w:tab w:val="left" w:pos="1440"/>
      </w:tabs>
      <w:spacing w:line="346" w:lineRule="auto"/>
    </w:pPr>
  </w:style>
  <w:style w:type="table" w:styleId="Mkatabulky">
    <w:name w:val="Table Grid"/>
    <w:basedOn w:val="Normlntabulka"/>
    <w:uiPriority w:val="39"/>
    <w:rsid w:val="002C391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text">
    <w:name w:val="4_text"/>
    <w:basedOn w:val="Normln"/>
    <w:rsid w:val="00133571"/>
    <w:pPr>
      <w:spacing w:before="40" w:after="40"/>
      <w:ind w:firstLine="340"/>
    </w:pPr>
    <w:rPr>
      <w:rFonts w:ascii="Arial" w:hAnsi="Arial"/>
      <w:sz w:val="20"/>
      <w:szCs w:val="20"/>
    </w:rPr>
  </w:style>
  <w:style w:type="paragraph" w:customStyle="1" w:styleId="AZKtext">
    <w:name w:val="AZK text"/>
    <w:basedOn w:val="Normln"/>
    <w:link w:val="AZKtextChar"/>
    <w:rsid w:val="00133571"/>
    <w:pPr>
      <w:spacing w:before="40" w:after="40"/>
      <w:ind w:firstLine="340"/>
    </w:pPr>
    <w:rPr>
      <w:rFonts w:ascii="Arial" w:hAnsi="Arial"/>
      <w:sz w:val="20"/>
      <w:szCs w:val="20"/>
    </w:rPr>
  </w:style>
  <w:style w:type="character" w:customStyle="1" w:styleId="AZKtextChar">
    <w:name w:val="AZK text Char"/>
    <w:link w:val="AZKtext"/>
    <w:rsid w:val="00133571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FCtext">
    <w:name w:val="FC text"/>
    <w:basedOn w:val="Normln"/>
    <w:link w:val="FCtextChar"/>
    <w:uiPriority w:val="99"/>
    <w:rsid w:val="00133571"/>
    <w:pPr>
      <w:spacing w:before="40" w:after="40"/>
      <w:ind w:left="340" w:firstLine="340"/>
      <w:contextualSpacing/>
      <w:jc w:val="both"/>
    </w:pPr>
    <w:rPr>
      <w:rFonts w:ascii="Arial" w:hAnsi="Arial"/>
      <w:sz w:val="20"/>
      <w:szCs w:val="20"/>
    </w:rPr>
  </w:style>
  <w:style w:type="character" w:customStyle="1" w:styleId="FCtextChar">
    <w:name w:val="FC text Char"/>
    <w:link w:val="FCtext"/>
    <w:uiPriority w:val="99"/>
    <w:rsid w:val="00133571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eslovannadpis">
    <w:name w:val="Nečíslovaný nadpis"/>
    <w:basedOn w:val="4text"/>
    <w:link w:val="NeslovannadpisChar"/>
    <w:rsid w:val="00133571"/>
    <w:rPr>
      <w:b/>
      <w:bCs/>
      <w:i/>
      <w:sz w:val="24"/>
      <w:szCs w:val="24"/>
    </w:rPr>
  </w:style>
  <w:style w:type="character" w:customStyle="1" w:styleId="NeslovannadpisChar">
    <w:name w:val="Nečíslovaný nadpis Char"/>
    <w:link w:val="Neslovannadpis"/>
    <w:rsid w:val="00133571"/>
    <w:rPr>
      <w:rFonts w:ascii="Arial" w:eastAsia="Times New Roman" w:hAnsi="Arial" w:cs="Times New Roman"/>
      <w:b/>
      <w:bCs/>
      <w:i/>
      <w:sz w:val="24"/>
      <w:szCs w:val="24"/>
      <w:lang w:eastAsia="cs-CZ"/>
    </w:rPr>
  </w:style>
  <w:style w:type="character" w:customStyle="1" w:styleId="Internetovodkaz">
    <w:name w:val="Internetový odkaz"/>
    <w:basedOn w:val="Standardnpsmoodstavce"/>
    <w:uiPriority w:val="99"/>
    <w:unhideWhenUsed/>
    <w:rsid w:val="008B5A4A"/>
    <w:rPr>
      <w:color w:val="0563C1" w:themeColor="hyperlink"/>
      <w:u w:val="single"/>
    </w:rPr>
  </w:style>
  <w:style w:type="character" w:customStyle="1" w:styleId="TextkomenteChar1">
    <w:name w:val="Text komentáře Char1"/>
    <w:uiPriority w:val="99"/>
    <w:rsid w:val="001A5857"/>
    <w:rPr>
      <w:rFonts w:ascii="Times New Roman" w:hAnsi="Times New Roman" w:cs="Times New Roman"/>
    </w:rPr>
  </w:style>
  <w:style w:type="paragraph" w:customStyle="1" w:styleId="pf0">
    <w:name w:val="pf0"/>
    <w:basedOn w:val="Normln"/>
    <w:rsid w:val="00494CE8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494CE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166532-E473-47F7-BEDB-EC7A17FF1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11</Pages>
  <Words>3711</Words>
  <Characters>21895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Peštálová</dc:creator>
  <cp:keywords/>
  <dc:description/>
  <cp:lastModifiedBy>Čížková Jaroslava (PKN-ZAK)</cp:lastModifiedBy>
  <cp:revision>7</cp:revision>
  <cp:lastPrinted>2018-07-31T08:07:00Z</cp:lastPrinted>
  <dcterms:created xsi:type="dcterms:W3CDTF">2024-01-11T13:26:00Z</dcterms:created>
  <dcterms:modified xsi:type="dcterms:W3CDTF">2024-02-26T10:31:00Z</dcterms:modified>
</cp:coreProperties>
</file>